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58AD3" w14:textId="77777777" w:rsidR="00FB465A" w:rsidRPr="00BA0A4F" w:rsidRDefault="00FB465A" w:rsidP="00FB465A">
      <w:pPr>
        <w:spacing w:after="240"/>
        <w:jc w:val="center"/>
        <w:rPr>
          <w:rFonts w:ascii="Arial" w:hAnsi="Arial" w:cs="Arial"/>
          <w:b/>
          <w:bCs/>
          <w:i/>
          <w:sz w:val="24"/>
          <w:szCs w:val="24"/>
        </w:rPr>
      </w:pPr>
      <w:r w:rsidRPr="00BA0A4F">
        <w:rPr>
          <w:rFonts w:ascii="Arial" w:hAnsi="Arial" w:cs="Arial"/>
          <w:b/>
          <w:bCs/>
          <w:sz w:val="32"/>
          <w:szCs w:val="32"/>
        </w:rPr>
        <w:t>Lab 3—Rock cycle and plate tectonics</w:t>
      </w:r>
    </w:p>
    <w:p w14:paraId="528B782C" w14:textId="170D46D0" w:rsidR="00FB465A" w:rsidRPr="00C946F7" w:rsidRDefault="00FB465A" w:rsidP="00FB465A">
      <w:pPr>
        <w:pStyle w:val="BodyText"/>
        <w:spacing w:line="259" w:lineRule="auto"/>
        <w:ind w:left="120" w:right="456"/>
        <w:jc w:val="both"/>
        <w:rPr>
          <w:rFonts w:ascii="Arial" w:hAnsi="Arial" w:cs="Arial"/>
        </w:rPr>
      </w:pPr>
      <w:r w:rsidRPr="00C946F7">
        <w:rPr>
          <w:rFonts w:ascii="Arial" w:hAnsi="Arial" w:cs="Arial"/>
        </w:rPr>
        <w:t>Minerals are the building blocks that make up rocks. Rocks are grouped into three categories, determined by the way the rocks were formed: igneous, metamorphic, and sedimentary. Rocks are then identified by the minerals they are made up</w:t>
      </w:r>
      <w:r w:rsidR="00944439">
        <w:rPr>
          <w:rFonts w:ascii="Arial" w:hAnsi="Arial" w:cs="Arial"/>
        </w:rPr>
        <w:t xml:space="preserve"> of</w:t>
      </w:r>
      <w:r w:rsidRPr="00C946F7">
        <w:rPr>
          <w:rFonts w:ascii="Arial" w:hAnsi="Arial" w:cs="Arial"/>
        </w:rPr>
        <w:t xml:space="preserve"> and the way in which they were formed.</w:t>
      </w:r>
    </w:p>
    <w:p w14:paraId="4B8E20AD" w14:textId="77777777" w:rsidR="00FB465A" w:rsidRPr="00C946F7" w:rsidRDefault="00FB465A" w:rsidP="00FB465A">
      <w:pPr>
        <w:pStyle w:val="BodyText"/>
        <w:jc w:val="both"/>
        <w:rPr>
          <w:rFonts w:ascii="Arial" w:hAnsi="Arial" w:cs="Arial"/>
          <w:sz w:val="27"/>
        </w:rPr>
      </w:pPr>
    </w:p>
    <w:p w14:paraId="26887C45" w14:textId="77777777" w:rsidR="00FB465A" w:rsidRPr="00C946F7" w:rsidRDefault="00FB465A" w:rsidP="00FB465A">
      <w:pPr>
        <w:pStyle w:val="BodyText"/>
        <w:ind w:left="120"/>
        <w:jc w:val="both"/>
        <w:rPr>
          <w:rFonts w:ascii="Arial" w:hAnsi="Arial" w:cs="Arial"/>
        </w:rPr>
      </w:pPr>
      <w:r w:rsidRPr="00C946F7">
        <w:rPr>
          <w:rFonts w:ascii="Arial" w:hAnsi="Arial" w:cs="Arial"/>
        </w:rPr>
        <w:t>THE ROCK CYCLE</w:t>
      </w:r>
    </w:p>
    <w:p w14:paraId="67443D92" w14:textId="1DFF3968" w:rsidR="00FB465A" w:rsidRPr="00C946F7" w:rsidRDefault="00FB465A" w:rsidP="0060211E">
      <w:pPr>
        <w:pStyle w:val="BodyText"/>
        <w:spacing w:line="259" w:lineRule="auto"/>
        <w:ind w:left="120" w:right="456"/>
        <w:jc w:val="both"/>
        <w:rPr>
          <w:rFonts w:ascii="Arial" w:hAnsi="Arial" w:cs="Arial"/>
          <w:sz w:val="20"/>
        </w:rPr>
      </w:pPr>
      <w:r w:rsidRPr="00C946F7">
        <w:rPr>
          <w:rFonts w:ascii="Arial" w:hAnsi="Arial" w:cs="Arial"/>
        </w:rPr>
        <w:t>The formation of these three categories of rocks can be thought of as occurring in a cycle. In this cycle, magma comes up from the mantle of the earth. It either cools inside the crust to form intrusive igneous rocks or exits by volcanoes to cool on the surface, resulting in extrusive igneous rocks. Igneous rocks can be buried deep within the crust, and then through exposure to high temperatures and pressures, they change physically and chemically into metamorphic rocks.</w:t>
      </w:r>
      <w:r w:rsidR="00327AC4">
        <w:rPr>
          <w:rFonts w:ascii="Arial" w:hAnsi="Arial" w:cs="Arial"/>
        </w:rPr>
        <w:t xml:space="preserve"> Metamorphic rocks can be buried deeper to further alter them into a different type of metamorphic rock. Igneous rocks and metamorphic rocks come to, or close to, Earth’s surface through tectonic uplift. They are then exposed to</w:t>
      </w:r>
      <w:r w:rsidRPr="00C946F7">
        <w:rPr>
          <w:rFonts w:ascii="Arial" w:hAnsi="Arial" w:cs="Arial"/>
        </w:rPr>
        <w:t xml:space="preserve"> weathering processes</w:t>
      </w:r>
      <w:r w:rsidR="00327AC4">
        <w:rPr>
          <w:rFonts w:ascii="Arial" w:hAnsi="Arial" w:cs="Arial"/>
        </w:rPr>
        <w:t xml:space="preserve"> and can be eroded, </w:t>
      </w:r>
      <w:r w:rsidRPr="00C946F7">
        <w:rPr>
          <w:rFonts w:ascii="Arial" w:hAnsi="Arial" w:cs="Arial"/>
        </w:rPr>
        <w:t xml:space="preserve">transported, deposited, and </w:t>
      </w:r>
      <w:r w:rsidR="00327AC4">
        <w:rPr>
          <w:rFonts w:ascii="Arial" w:hAnsi="Arial" w:cs="Arial"/>
        </w:rPr>
        <w:t>buried to become compacted and cemented into sedimentary rocks.</w:t>
      </w:r>
      <w:r w:rsidR="0060211E">
        <w:rPr>
          <w:rFonts w:ascii="Arial" w:hAnsi="Arial" w:cs="Arial"/>
        </w:rPr>
        <w:t xml:space="preserve"> Sedimentary rocks can also then be uplifted and be a source for sediment to make new sedimentary rocks or can be more deeply buried to become metamorphosed into metamorphic rocks. All three rock types—igneous, sedimentary, and metamorphic—can be melted deep inside Earth to become magma again.</w:t>
      </w:r>
    </w:p>
    <w:p w14:paraId="3FFAF76F" w14:textId="77777777" w:rsidR="00FB465A" w:rsidRPr="00C946F7" w:rsidRDefault="00FB465A" w:rsidP="00FB465A">
      <w:pPr>
        <w:pStyle w:val="BodyText"/>
        <w:jc w:val="both"/>
        <w:rPr>
          <w:rFonts w:ascii="Arial" w:hAnsi="Arial" w:cs="Arial"/>
          <w:sz w:val="29"/>
        </w:rPr>
      </w:pPr>
      <w:r w:rsidRPr="00C946F7">
        <w:rPr>
          <w:rFonts w:ascii="Arial" w:hAnsi="Arial" w:cs="Arial"/>
          <w:noProof/>
        </w:rPr>
        <w:drawing>
          <wp:anchor distT="0" distB="0" distL="0" distR="0" simplePos="0" relativeHeight="251659264" behindDoc="0" locked="0" layoutInCell="1" allowOverlap="1" wp14:anchorId="4EA08FDA" wp14:editId="15C92CBE">
            <wp:simplePos x="0" y="0"/>
            <wp:positionH relativeFrom="page">
              <wp:posOffset>1868805</wp:posOffset>
            </wp:positionH>
            <wp:positionV relativeFrom="paragraph">
              <wp:posOffset>240030</wp:posOffset>
            </wp:positionV>
            <wp:extent cx="4033520" cy="3230880"/>
            <wp:effectExtent l="0" t="0" r="5080" b="7620"/>
            <wp:wrapTopAndBottom/>
            <wp:docPr id="2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jpeg"/>
                    <pic:cNvPicPr/>
                  </pic:nvPicPr>
                  <pic:blipFill>
                    <a:blip r:embed="rId7">
                      <a:extLst>
                        <a:ext uri="{28A0092B-C50C-407E-A947-70E740481C1C}">
                          <a14:useLocalDpi xmlns:a14="http://schemas.microsoft.com/office/drawing/2010/main" val="0"/>
                        </a:ext>
                      </a:extLst>
                    </a:blip>
                    <a:stretch>
                      <a:fillRect/>
                    </a:stretch>
                  </pic:blipFill>
                  <pic:spPr>
                    <a:xfrm>
                      <a:off x="0" y="0"/>
                      <a:ext cx="4033520" cy="3230880"/>
                    </a:xfrm>
                    <a:prstGeom prst="rect">
                      <a:avLst/>
                    </a:prstGeom>
                  </pic:spPr>
                </pic:pic>
              </a:graphicData>
            </a:graphic>
            <wp14:sizeRelH relativeFrom="margin">
              <wp14:pctWidth>0</wp14:pctWidth>
            </wp14:sizeRelH>
          </wp:anchor>
        </w:drawing>
      </w:r>
    </w:p>
    <w:p w14:paraId="19F33EA9" w14:textId="5724277C" w:rsidR="00FB465A" w:rsidRPr="00D527E2" w:rsidRDefault="00FB465A" w:rsidP="00D527E2">
      <w:pPr>
        <w:ind w:left="1530" w:right="1530"/>
        <w:jc w:val="both"/>
        <w:rPr>
          <w:rFonts w:ascii="Arial" w:hAnsi="Arial" w:cs="Arial"/>
          <w:sz w:val="18"/>
          <w:szCs w:val="18"/>
        </w:rPr>
      </w:pPr>
      <w:r w:rsidRPr="00D527E2">
        <w:rPr>
          <w:rFonts w:ascii="Arial" w:hAnsi="Arial" w:cs="Arial"/>
          <w:color w:val="595959"/>
          <w:sz w:val="18"/>
          <w:szCs w:val="18"/>
        </w:rPr>
        <w:t xml:space="preserve">FIGURE 3.1 </w:t>
      </w:r>
      <w:r w:rsidR="00D527E2" w:rsidRPr="00D527E2">
        <w:rPr>
          <w:rFonts w:ascii="Arial" w:hAnsi="Arial" w:cs="Arial"/>
          <w:color w:val="595959"/>
          <w:sz w:val="18"/>
          <w:szCs w:val="18"/>
        </w:rPr>
        <w:t>The rock cycle illustrates the processes that form the three types of rocks: igneous, sedimentary, and metamorphic. (</w:t>
      </w:r>
      <w:proofErr w:type="spellStart"/>
      <w:r w:rsidR="00D527E2" w:rsidRPr="00D527E2">
        <w:rPr>
          <w:rFonts w:ascii="Arial" w:hAnsi="Arial" w:cs="Arial"/>
          <w:color w:val="595959"/>
          <w:sz w:val="18"/>
          <w:szCs w:val="18"/>
        </w:rPr>
        <w:t>Panchuk</w:t>
      </w:r>
      <w:proofErr w:type="spellEnd"/>
      <w:r w:rsidR="00D527E2" w:rsidRPr="00D527E2">
        <w:rPr>
          <w:rFonts w:ascii="Arial" w:hAnsi="Arial" w:cs="Arial"/>
          <w:color w:val="595959"/>
          <w:sz w:val="18"/>
          <w:szCs w:val="18"/>
        </w:rPr>
        <w:t>, 2019)</w:t>
      </w:r>
    </w:p>
    <w:p w14:paraId="23B78B00" w14:textId="77777777" w:rsidR="00FB465A" w:rsidRDefault="00FB465A" w:rsidP="00FB465A">
      <w:pPr>
        <w:pStyle w:val="BodyText"/>
        <w:ind w:left="120"/>
        <w:jc w:val="both"/>
        <w:rPr>
          <w:rFonts w:ascii="Arial" w:hAnsi="Arial" w:cs="Arial"/>
        </w:rPr>
      </w:pPr>
    </w:p>
    <w:p w14:paraId="535C3BEA" w14:textId="77777777" w:rsidR="00FB465A" w:rsidRPr="00C946F7" w:rsidRDefault="00FB465A" w:rsidP="00E748CC">
      <w:pPr>
        <w:pStyle w:val="BodyText"/>
        <w:keepNext/>
        <w:ind w:left="115"/>
        <w:jc w:val="both"/>
        <w:rPr>
          <w:rFonts w:ascii="Arial" w:hAnsi="Arial" w:cs="Arial"/>
        </w:rPr>
      </w:pPr>
      <w:r w:rsidRPr="00C946F7">
        <w:rPr>
          <w:rFonts w:ascii="Arial" w:hAnsi="Arial" w:cs="Arial"/>
        </w:rPr>
        <w:lastRenderedPageBreak/>
        <w:t>STRUCTURE OF THE EARTH</w:t>
      </w:r>
    </w:p>
    <w:p w14:paraId="147373B3" w14:textId="1C3FE0A5" w:rsidR="00FB465A" w:rsidRPr="00C946F7" w:rsidRDefault="00FB465A" w:rsidP="00FB465A">
      <w:pPr>
        <w:pStyle w:val="BodyText"/>
        <w:spacing w:line="259" w:lineRule="auto"/>
        <w:ind w:left="120" w:right="415"/>
        <w:jc w:val="both"/>
        <w:rPr>
          <w:rFonts w:ascii="Arial" w:hAnsi="Arial" w:cs="Arial"/>
        </w:rPr>
      </w:pPr>
      <w:r w:rsidRPr="00C946F7">
        <w:rPr>
          <w:rFonts w:ascii="Arial" w:hAnsi="Arial" w:cs="Arial"/>
        </w:rPr>
        <w:t>Our earth can be thought of as spherical, consisting of three major concentric layers from outside to the center: the crust, the mantle, and the core. These layers are further subdivided according to their composition and physical behaviors. The earth’s crust, both the oceanic and continental crust are made up of the rocks described above in the rock cycle. The boundary between the</w:t>
      </w:r>
      <w:r w:rsidRPr="00C946F7">
        <w:rPr>
          <w:rFonts w:ascii="Arial" w:hAnsi="Arial" w:cs="Arial"/>
          <w:spacing w:val="-34"/>
        </w:rPr>
        <w:t xml:space="preserve"> </w:t>
      </w:r>
      <w:r w:rsidRPr="00C946F7">
        <w:rPr>
          <w:rFonts w:ascii="Arial" w:hAnsi="Arial" w:cs="Arial"/>
        </w:rPr>
        <w:t>crust and the mantle, also known as the Moho, is defined by a change in the way that earthquake waves propagate through those materials. The uppermost mantle is solid; it moves in tectonic plates with the crust, and the two together</w:t>
      </w:r>
      <w:r w:rsidR="002B7626">
        <w:rPr>
          <w:rFonts w:ascii="Arial" w:hAnsi="Arial" w:cs="Arial"/>
        </w:rPr>
        <w:t xml:space="preserve">—the crust and </w:t>
      </w:r>
      <w:proofErr w:type="spellStart"/>
      <w:r w:rsidR="002B7626">
        <w:rPr>
          <w:rFonts w:ascii="Arial" w:hAnsi="Arial" w:cs="Arial"/>
        </w:rPr>
        <w:t>the</w:t>
      </w:r>
      <w:proofErr w:type="spellEnd"/>
      <w:r w:rsidR="002B7626">
        <w:rPr>
          <w:rFonts w:ascii="Arial" w:hAnsi="Arial" w:cs="Arial"/>
        </w:rPr>
        <w:t xml:space="preserve"> uppermost part of the mantle—</w:t>
      </w:r>
      <w:r w:rsidRPr="00C946F7">
        <w:rPr>
          <w:rFonts w:ascii="Arial" w:hAnsi="Arial" w:cs="Arial"/>
        </w:rPr>
        <w:t>are</w:t>
      </w:r>
      <w:r w:rsidR="002B7626">
        <w:rPr>
          <w:rFonts w:ascii="Arial" w:hAnsi="Arial" w:cs="Arial"/>
        </w:rPr>
        <w:t xml:space="preserve"> </w:t>
      </w:r>
      <w:r w:rsidRPr="00C946F7">
        <w:rPr>
          <w:rFonts w:ascii="Arial" w:hAnsi="Arial" w:cs="Arial"/>
        </w:rPr>
        <w:t>called the lithosphere.</w:t>
      </w:r>
      <w:r w:rsidR="007528F8">
        <w:rPr>
          <w:rFonts w:ascii="Arial" w:hAnsi="Arial" w:cs="Arial"/>
        </w:rPr>
        <w:t xml:space="preserve"> The lithosphere can be visualized as a collections of plates, kind of like puzzle pieces, that interact in tectonic processes.</w:t>
      </w:r>
      <w:r w:rsidRPr="00C946F7">
        <w:rPr>
          <w:rFonts w:ascii="Arial" w:hAnsi="Arial" w:cs="Arial"/>
        </w:rPr>
        <w:t xml:space="preserve"> The lithospheric plates ride on the viscous asthenosphere, or lower mantle. The convection currents in the asthenosphere drive the process of plate tectonics. Below the mantle is </w:t>
      </w:r>
      <w:r w:rsidR="007528F8">
        <w:rPr>
          <w:rFonts w:ascii="Arial" w:hAnsi="Arial" w:cs="Arial"/>
        </w:rPr>
        <w:t>E</w:t>
      </w:r>
      <w:r w:rsidRPr="00C946F7">
        <w:rPr>
          <w:rFonts w:ascii="Arial" w:hAnsi="Arial" w:cs="Arial"/>
        </w:rPr>
        <w:t>arth’s core, consisting predominantly</w:t>
      </w:r>
      <w:r w:rsidRPr="00C946F7">
        <w:rPr>
          <w:rFonts w:ascii="Arial" w:hAnsi="Arial" w:cs="Arial"/>
          <w:spacing w:val="-31"/>
        </w:rPr>
        <w:t xml:space="preserve"> </w:t>
      </w:r>
      <w:r w:rsidRPr="00C946F7">
        <w:rPr>
          <w:rFonts w:ascii="Arial" w:hAnsi="Arial" w:cs="Arial"/>
        </w:rPr>
        <w:t>of iron and nickel: a solid inner core surrounded by a liquid outer core. It is believed that the convection of the liquid metal outer core induces the earth’s magnetic</w:t>
      </w:r>
      <w:r w:rsidRPr="00C946F7">
        <w:rPr>
          <w:rFonts w:ascii="Arial" w:hAnsi="Arial" w:cs="Arial"/>
          <w:spacing w:val="-17"/>
        </w:rPr>
        <w:t xml:space="preserve"> </w:t>
      </w:r>
      <w:r w:rsidRPr="00C946F7">
        <w:rPr>
          <w:rFonts w:ascii="Arial" w:hAnsi="Arial" w:cs="Arial"/>
        </w:rPr>
        <w:t>field.</w:t>
      </w:r>
    </w:p>
    <w:p w14:paraId="2A09363D" w14:textId="77777777" w:rsidR="00FB465A" w:rsidRPr="00C946F7" w:rsidRDefault="00FB465A" w:rsidP="00FB465A">
      <w:pPr>
        <w:pStyle w:val="BodyText"/>
        <w:jc w:val="both"/>
        <w:rPr>
          <w:rFonts w:ascii="Arial" w:hAnsi="Arial" w:cs="Arial"/>
          <w:sz w:val="20"/>
        </w:rPr>
      </w:pPr>
    </w:p>
    <w:p w14:paraId="3E72897E" w14:textId="77777777" w:rsidR="00FB465A" w:rsidRPr="00C946F7" w:rsidRDefault="00FB465A" w:rsidP="00FB465A">
      <w:pPr>
        <w:pStyle w:val="BodyText"/>
        <w:jc w:val="both"/>
        <w:rPr>
          <w:rFonts w:ascii="Arial" w:hAnsi="Arial" w:cs="Arial"/>
          <w:sz w:val="10"/>
        </w:rPr>
      </w:pPr>
      <w:r w:rsidRPr="00C946F7">
        <w:rPr>
          <w:rFonts w:ascii="Arial" w:hAnsi="Arial" w:cs="Arial"/>
          <w:noProof/>
        </w:rPr>
        <w:drawing>
          <wp:anchor distT="0" distB="0" distL="0" distR="0" simplePos="0" relativeHeight="251660288" behindDoc="0" locked="0" layoutInCell="1" allowOverlap="1" wp14:anchorId="34E44CD4" wp14:editId="35642C3F">
            <wp:simplePos x="0" y="0"/>
            <wp:positionH relativeFrom="page">
              <wp:posOffset>914400</wp:posOffset>
            </wp:positionH>
            <wp:positionV relativeFrom="paragraph">
              <wp:posOffset>97853</wp:posOffset>
            </wp:positionV>
            <wp:extent cx="5984482" cy="4350258"/>
            <wp:effectExtent l="0" t="0" r="0" b="0"/>
            <wp:wrapTopAndBottom/>
            <wp:docPr id="29" name="image28.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jpeg" descr="Diagram&#10;&#10;Description automatically generated"/>
                    <pic:cNvPicPr/>
                  </pic:nvPicPr>
                  <pic:blipFill>
                    <a:blip r:embed="rId8" cstate="print"/>
                    <a:stretch>
                      <a:fillRect/>
                    </a:stretch>
                  </pic:blipFill>
                  <pic:spPr>
                    <a:xfrm>
                      <a:off x="0" y="0"/>
                      <a:ext cx="5984482" cy="4350258"/>
                    </a:xfrm>
                    <a:prstGeom prst="rect">
                      <a:avLst/>
                    </a:prstGeom>
                  </pic:spPr>
                </pic:pic>
              </a:graphicData>
            </a:graphic>
          </wp:anchor>
        </w:drawing>
      </w:r>
    </w:p>
    <w:p w14:paraId="4B117D9D" w14:textId="77777777" w:rsidR="00FB465A" w:rsidRPr="00C946F7" w:rsidRDefault="00FB465A" w:rsidP="00FB465A">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3.2 E</w:t>
      </w:r>
      <w:r w:rsidRPr="00C946F7">
        <w:rPr>
          <w:rFonts w:ascii="Arial" w:hAnsi="Arial" w:cs="Arial"/>
          <w:color w:val="595959"/>
          <w:sz w:val="18"/>
        </w:rPr>
        <w:t>ARTH</w:t>
      </w:r>
      <w:r w:rsidRPr="00C946F7">
        <w:rPr>
          <w:rFonts w:ascii="Arial" w:hAnsi="Arial" w:cs="Arial"/>
          <w:color w:val="595959"/>
        </w:rPr>
        <w:t>’</w:t>
      </w:r>
      <w:r w:rsidRPr="00C946F7">
        <w:rPr>
          <w:rFonts w:ascii="Arial" w:hAnsi="Arial" w:cs="Arial"/>
          <w:color w:val="595959"/>
          <w:sz w:val="18"/>
        </w:rPr>
        <w:t xml:space="preserve">S LAYERS </w:t>
      </w:r>
      <w:r w:rsidRPr="00C946F7">
        <w:rPr>
          <w:rFonts w:ascii="Arial" w:hAnsi="Arial" w:cs="Arial"/>
          <w:color w:val="595959"/>
        </w:rPr>
        <w:t>(M</w:t>
      </w:r>
      <w:r w:rsidRPr="00C946F7">
        <w:rPr>
          <w:rFonts w:ascii="Arial" w:hAnsi="Arial" w:cs="Arial"/>
          <w:color w:val="595959"/>
          <w:sz w:val="18"/>
        </w:rPr>
        <w:t>EGHANI</w:t>
      </w:r>
      <w:r w:rsidRPr="00C946F7">
        <w:rPr>
          <w:rFonts w:ascii="Arial" w:hAnsi="Arial" w:cs="Arial"/>
          <w:color w:val="595959"/>
        </w:rPr>
        <w:t>, 2016)</w:t>
      </w:r>
    </w:p>
    <w:p w14:paraId="790CDDE0" w14:textId="77777777" w:rsidR="00FB465A" w:rsidRPr="00C946F7" w:rsidRDefault="00FB465A" w:rsidP="00FB465A">
      <w:pPr>
        <w:pStyle w:val="BodyText"/>
        <w:jc w:val="both"/>
        <w:rPr>
          <w:rFonts w:ascii="Arial" w:hAnsi="Arial" w:cs="Arial"/>
          <w:sz w:val="20"/>
        </w:rPr>
      </w:pPr>
    </w:p>
    <w:p w14:paraId="7DA8E583" w14:textId="77777777" w:rsidR="00FB465A" w:rsidRPr="00C946F7" w:rsidRDefault="00FB465A" w:rsidP="00FB465A">
      <w:pPr>
        <w:pStyle w:val="BodyText"/>
        <w:ind w:left="120"/>
        <w:jc w:val="both"/>
        <w:rPr>
          <w:rFonts w:ascii="Arial" w:hAnsi="Arial" w:cs="Arial"/>
        </w:rPr>
      </w:pPr>
      <w:r w:rsidRPr="00C946F7">
        <w:rPr>
          <w:rFonts w:ascii="Arial" w:hAnsi="Arial" w:cs="Arial"/>
        </w:rPr>
        <w:t>PLATE TECTONICS</w:t>
      </w:r>
    </w:p>
    <w:p w14:paraId="5379DEA1" w14:textId="77777777" w:rsidR="00FB465A" w:rsidRPr="00C946F7" w:rsidRDefault="00FB465A" w:rsidP="00FB465A">
      <w:pPr>
        <w:pStyle w:val="BodyText"/>
        <w:spacing w:line="259" w:lineRule="auto"/>
        <w:ind w:left="120" w:right="415"/>
        <w:jc w:val="both"/>
        <w:rPr>
          <w:rFonts w:ascii="Arial" w:hAnsi="Arial" w:cs="Arial"/>
        </w:rPr>
      </w:pPr>
      <w:r w:rsidRPr="00C946F7">
        <w:rPr>
          <w:rFonts w:ascii="Arial" w:hAnsi="Arial" w:cs="Arial"/>
          <w:color w:val="181818"/>
        </w:rPr>
        <w:t xml:space="preserve">Alfred Wegener is widely recognized as the first person to put forth, in 1929, the concept of continental drift that would serve as the basis for the theory of plate </w:t>
      </w:r>
      <w:r w:rsidRPr="00C946F7">
        <w:rPr>
          <w:rFonts w:ascii="Arial" w:hAnsi="Arial" w:cs="Arial"/>
          <w:color w:val="181818"/>
        </w:rPr>
        <w:lastRenderedPageBreak/>
        <w:t>tectonics. He wrote: “The forces which displace continents are the same as those which produce great fold-mountain ranges. Continental drift, faults and compressions, earthquakes, volcanicity, transgression cycles, and polar wondering are undoubtedly connected causally on a grand scale. Their common intensification in certain periods of the earth’s history shows this to be true. However, what is cause and what effect, only the future will unveil.”</w:t>
      </w:r>
    </w:p>
    <w:p w14:paraId="055EB310" w14:textId="77777777" w:rsidR="00FB465A" w:rsidRPr="00C946F7" w:rsidRDefault="00FB465A" w:rsidP="00FB465A">
      <w:pPr>
        <w:pStyle w:val="BodyText"/>
        <w:spacing w:line="259" w:lineRule="auto"/>
        <w:ind w:left="120" w:right="456"/>
        <w:jc w:val="both"/>
        <w:rPr>
          <w:rFonts w:ascii="Arial" w:hAnsi="Arial" w:cs="Arial"/>
        </w:rPr>
      </w:pPr>
      <w:r w:rsidRPr="00C946F7">
        <w:rPr>
          <w:rFonts w:ascii="Arial" w:hAnsi="Arial" w:cs="Arial"/>
          <w:noProof/>
        </w:rPr>
        <w:drawing>
          <wp:anchor distT="0" distB="0" distL="0" distR="0" simplePos="0" relativeHeight="251662336" behindDoc="0" locked="0" layoutInCell="1" allowOverlap="1" wp14:anchorId="5F0239F3" wp14:editId="73760554">
            <wp:simplePos x="0" y="0"/>
            <wp:positionH relativeFrom="page">
              <wp:posOffset>1064525</wp:posOffset>
            </wp:positionH>
            <wp:positionV relativeFrom="paragraph">
              <wp:posOffset>1202680</wp:posOffset>
            </wp:positionV>
            <wp:extent cx="5636260" cy="3631565"/>
            <wp:effectExtent l="0" t="0" r="0" b="0"/>
            <wp:wrapTopAndBottom/>
            <wp:docPr id="31" name="image29.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jpeg" descr="Diagram&#10;&#10;Description automatically generated"/>
                    <pic:cNvPicPr/>
                  </pic:nvPicPr>
                  <pic:blipFill>
                    <a:blip r:embed="rId9" cstate="print"/>
                    <a:stretch>
                      <a:fillRect/>
                    </a:stretch>
                  </pic:blipFill>
                  <pic:spPr>
                    <a:xfrm>
                      <a:off x="0" y="0"/>
                      <a:ext cx="5636260" cy="3631565"/>
                    </a:xfrm>
                    <a:prstGeom prst="rect">
                      <a:avLst/>
                    </a:prstGeom>
                  </pic:spPr>
                </pic:pic>
              </a:graphicData>
            </a:graphic>
            <wp14:sizeRelH relativeFrom="margin">
              <wp14:pctWidth>0</wp14:pctWidth>
            </wp14:sizeRelH>
            <wp14:sizeRelV relativeFrom="margin">
              <wp14:pctHeight>0</wp14:pctHeight>
            </wp14:sizeRelV>
          </wp:anchor>
        </w:drawing>
      </w:r>
      <w:r w:rsidRPr="00C946F7">
        <w:rPr>
          <w:rFonts w:ascii="Arial" w:hAnsi="Arial" w:cs="Arial"/>
          <w:color w:val="181818"/>
        </w:rPr>
        <w:t>With advances in technology and increased understanding about the way that earth’s magnetic orientation changes periodically, bands of oceanic crust were discovered with alternating magnetic alignments, creating stripes as it were, symmetrically about the mid-ocean ridges. The creation of new oceanic crust at these oceanic crust centers must be balanced by destruction of old crust. Thus, the driving force of mantle convection was deduced.</w:t>
      </w:r>
    </w:p>
    <w:p w14:paraId="1D0827DC" w14:textId="77777777" w:rsidR="00FB465A" w:rsidRPr="00C946F7" w:rsidRDefault="00FB465A" w:rsidP="00FB465A">
      <w:pPr>
        <w:pStyle w:val="BodyText"/>
        <w:jc w:val="both"/>
        <w:rPr>
          <w:rFonts w:ascii="Arial" w:hAnsi="Arial" w:cs="Arial"/>
          <w:sz w:val="20"/>
        </w:rPr>
      </w:pPr>
    </w:p>
    <w:p w14:paraId="5CEDDB7E" w14:textId="77777777" w:rsidR="00FB465A" w:rsidRPr="00C946F7" w:rsidRDefault="00FB465A" w:rsidP="00FB465A">
      <w:pPr>
        <w:ind w:left="120"/>
        <w:jc w:val="both"/>
        <w:rPr>
          <w:rFonts w:ascii="Arial" w:hAnsi="Arial" w:cs="Arial"/>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3.3 M</w:t>
      </w:r>
      <w:r w:rsidRPr="00C946F7">
        <w:rPr>
          <w:rFonts w:ascii="Arial" w:hAnsi="Arial" w:cs="Arial"/>
          <w:color w:val="595959"/>
          <w:sz w:val="18"/>
        </w:rPr>
        <w:t>ANTLE CONVECTION AND ITS RELATION TO PLATE TECTONICS</w:t>
      </w:r>
    </w:p>
    <w:p w14:paraId="2C0A4FEF" w14:textId="77777777" w:rsidR="00FB465A" w:rsidRPr="00C946F7" w:rsidRDefault="00FB465A" w:rsidP="00FB465A">
      <w:pPr>
        <w:pStyle w:val="BodyText"/>
        <w:spacing w:line="259" w:lineRule="auto"/>
        <w:ind w:left="120" w:right="356"/>
        <w:jc w:val="both"/>
        <w:rPr>
          <w:rFonts w:ascii="Arial" w:hAnsi="Arial" w:cs="Arial"/>
        </w:rPr>
      </w:pPr>
      <w:r w:rsidRPr="00C946F7">
        <w:rPr>
          <w:rFonts w:ascii="Arial" w:hAnsi="Arial" w:cs="Arial"/>
          <w:color w:val="181818"/>
        </w:rPr>
        <w:t>Together, this mantle convection and the observation that the earth’s continents appear to fit like puzzle pieces fomented a scientific revolution. Plate tectonics emerged as a dominant geologic theory in the mid-twentieth century.</w:t>
      </w:r>
    </w:p>
    <w:p w14:paraId="22A95187" w14:textId="77777777" w:rsidR="00FB465A" w:rsidRPr="00C946F7" w:rsidRDefault="00FB465A" w:rsidP="00FB465A">
      <w:pPr>
        <w:pStyle w:val="BodyText"/>
        <w:spacing w:line="259" w:lineRule="auto"/>
        <w:ind w:left="120" w:right="456"/>
        <w:jc w:val="both"/>
        <w:rPr>
          <w:rFonts w:ascii="Arial" w:hAnsi="Arial" w:cs="Arial"/>
        </w:rPr>
      </w:pPr>
      <w:r w:rsidRPr="00C946F7">
        <w:rPr>
          <w:rFonts w:ascii="Arial" w:hAnsi="Arial" w:cs="Arial"/>
          <w:color w:val="181818"/>
        </w:rPr>
        <w:t xml:space="preserve">“The Himalayas are the crowning achievement of the Indo-Australian plate. India in the Oligocene crashed head on into Tibet, hit so hard that it not only folded and buckled the plate boundaries but also plowed into the newly created Tibetan plateau and drove the Himalayas five and a half miles into the sky. The mountains are in some trouble. India has not stopped pushing them, and they are still going up. Their height and volume are already so great they are beginning to melt in their own self-generated radioactive heat. When the climbers in 1953 planted their flags on the highest mountain, they set them in snow over the skeletons of creatures that had lived in a warm clear ocean that India, moving north, blanked out. Possibly as much </w:t>
      </w:r>
      <w:r w:rsidRPr="00C946F7">
        <w:rPr>
          <w:rFonts w:ascii="Arial" w:hAnsi="Arial" w:cs="Arial"/>
          <w:color w:val="181818"/>
        </w:rPr>
        <w:lastRenderedPageBreak/>
        <w:t>as 20,000 feet below the sea floor, the skeletal remains had turned into rock. This one fact is a treatise in itself on the movements of the surface of the earth. If by some fiat, I had to restrict all this writing to one sentence; this is the one I would choose: the summit of Mount Everest is marine limestone.”</w:t>
      </w:r>
    </w:p>
    <w:p w14:paraId="54A96961" w14:textId="77777777" w:rsidR="00FB465A" w:rsidRPr="00C946F7" w:rsidRDefault="00FB465A" w:rsidP="00FB465A">
      <w:pPr>
        <w:pStyle w:val="Heading8"/>
        <w:numPr>
          <w:ilvl w:val="0"/>
          <w:numId w:val="3"/>
        </w:numPr>
        <w:spacing w:line="273" w:lineRule="exact"/>
        <w:jc w:val="both"/>
        <w:rPr>
          <w:rFonts w:ascii="Arial" w:hAnsi="Arial" w:cs="Arial"/>
        </w:rPr>
      </w:pPr>
      <w:r w:rsidRPr="00C946F7">
        <w:rPr>
          <w:rFonts w:ascii="Arial" w:hAnsi="Arial" w:cs="Arial"/>
          <w:color w:val="333333"/>
        </w:rPr>
        <w:t xml:space="preserve">John McPhee, </w:t>
      </w:r>
      <w:r w:rsidRPr="00C946F7">
        <w:rPr>
          <w:rFonts w:ascii="Arial" w:hAnsi="Arial" w:cs="Arial"/>
          <w:color w:val="333333"/>
          <w:u w:val="thick" w:color="333333"/>
        </w:rPr>
        <w:t>Annals of the Former</w:t>
      </w:r>
      <w:r w:rsidRPr="00C946F7">
        <w:rPr>
          <w:rFonts w:ascii="Arial" w:hAnsi="Arial" w:cs="Arial"/>
          <w:color w:val="333333"/>
          <w:spacing w:val="-6"/>
          <w:u w:val="thick" w:color="333333"/>
        </w:rPr>
        <w:t xml:space="preserve"> </w:t>
      </w:r>
      <w:r w:rsidRPr="00C946F7">
        <w:rPr>
          <w:rFonts w:ascii="Arial" w:hAnsi="Arial" w:cs="Arial"/>
          <w:color w:val="333333"/>
          <w:u w:val="thick" w:color="333333"/>
        </w:rPr>
        <w:t>World</w:t>
      </w:r>
    </w:p>
    <w:p w14:paraId="023C9711" w14:textId="77777777" w:rsidR="00FB465A" w:rsidRPr="00C946F7" w:rsidRDefault="00FB465A" w:rsidP="00FB465A">
      <w:pPr>
        <w:pStyle w:val="BodyText"/>
        <w:jc w:val="both"/>
        <w:rPr>
          <w:rFonts w:ascii="Arial" w:hAnsi="Arial" w:cs="Arial"/>
          <w:b/>
          <w:sz w:val="20"/>
        </w:rPr>
      </w:pPr>
    </w:p>
    <w:p w14:paraId="697C1F12" w14:textId="77777777" w:rsidR="00FB465A" w:rsidRPr="00C946F7" w:rsidRDefault="00FB465A" w:rsidP="00FB465A">
      <w:pPr>
        <w:pStyle w:val="BodyText"/>
        <w:spacing w:after="1"/>
        <w:jc w:val="both"/>
        <w:rPr>
          <w:rFonts w:ascii="Arial" w:hAnsi="Arial" w:cs="Arial"/>
          <w:b/>
          <w:sz w:val="14"/>
        </w:rPr>
      </w:pPr>
    </w:p>
    <w:p w14:paraId="59C0E2B6" w14:textId="77777777" w:rsidR="00FB465A" w:rsidRPr="00C946F7" w:rsidRDefault="00FB465A" w:rsidP="00FB465A">
      <w:pPr>
        <w:pStyle w:val="BodyText"/>
        <w:ind w:left="360" w:hanging="90"/>
        <w:jc w:val="both"/>
        <w:rPr>
          <w:rFonts w:ascii="Arial" w:hAnsi="Arial" w:cs="Arial"/>
          <w:sz w:val="20"/>
        </w:rPr>
      </w:pPr>
      <w:r w:rsidRPr="00C946F7">
        <w:rPr>
          <w:rFonts w:ascii="Arial" w:hAnsi="Arial" w:cs="Arial"/>
          <w:noProof/>
          <w:sz w:val="20"/>
        </w:rPr>
        <w:lastRenderedPageBreak/>
        <w:drawing>
          <wp:inline distT="0" distB="0" distL="0" distR="0" wp14:anchorId="11B7507E" wp14:editId="4097B7AF">
            <wp:extent cx="5606853" cy="8215952"/>
            <wp:effectExtent l="0" t="0" r="0" b="0"/>
            <wp:docPr id="33" name="image30.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png" descr="Map&#10;&#10;Description automatically generated"/>
                    <pic:cNvPicPr/>
                  </pic:nvPicPr>
                  <pic:blipFill>
                    <a:blip r:embed="rId10" cstate="print"/>
                    <a:stretch>
                      <a:fillRect/>
                    </a:stretch>
                  </pic:blipFill>
                  <pic:spPr>
                    <a:xfrm>
                      <a:off x="0" y="0"/>
                      <a:ext cx="5629939" cy="8249781"/>
                    </a:xfrm>
                    <a:prstGeom prst="rect">
                      <a:avLst/>
                    </a:prstGeom>
                  </pic:spPr>
                </pic:pic>
              </a:graphicData>
            </a:graphic>
          </wp:inline>
        </w:drawing>
      </w:r>
    </w:p>
    <w:p w14:paraId="57C6438C" w14:textId="77777777" w:rsidR="00FB465A" w:rsidRPr="00C946F7" w:rsidRDefault="00FB465A" w:rsidP="00FB465A">
      <w:pPr>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3.4 T</w:t>
      </w:r>
      <w:r w:rsidRPr="00C946F7">
        <w:rPr>
          <w:rFonts w:ascii="Arial" w:hAnsi="Arial" w:cs="Arial"/>
          <w:color w:val="595959"/>
          <w:sz w:val="18"/>
        </w:rPr>
        <w:t xml:space="preserve">ECTONIC PLATES </w:t>
      </w:r>
      <w:r w:rsidRPr="00C946F7">
        <w:rPr>
          <w:rFonts w:ascii="Arial" w:hAnsi="Arial" w:cs="Arial"/>
          <w:color w:val="595959"/>
        </w:rPr>
        <w:t>(N</w:t>
      </w:r>
      <w:r w:rsidRPr="00C946F7">
        <w:rPr>
          <w:rFonts w:ascii="Arial" w:hAnsi="Arial" w:cs="Arial"/>
          <w:color w:val="595959"/>
          <w:sz w:val="18"/>
        </w:rPr>
        <w:t>ASH</w:t>
      </w:r>
      <w:r w:rsidRPr="00C946F7">
        <w:rPr>
          <w:rFonts w:ascii="Arial" w:hAnsi="Arial" w:cs="Arial"/>
          <w:color w:val="595959"/>
        </w:rPr>
        <w:t>, 1996)</w:t>
      </w:r>
    </w:p>
    <w:p w14:paraId="6C1A2D1F" w14:textId="77777777" w:rsidR="00FB465A" w:rsidRPr="00C946F7" w:rsidRDefault="00FB465A" w:rsidP="00FB465A">
      <w:pPr>
        <w:pStyle w:val="Heading8"/>
        <w:ind w:left="120"/>
        <w:jc w:val="both"/>
        <w:rPr>
          <w:rFonts w:ascii="Arial" w:hAnsi="Arial" w:cs="Arial"/>
        </w:rPr>
        <w:sectPr w:rsidR="00FB465A" w:rsidRPr="00C946F7" w:rsidSect="006F07C2">
          <w:footerReference w:type="even" r:id="rId11"/>
          <w:footerReference w:type="default" r:id="rId12"/>
          <w:pgSz w:w="12240" w:h="15840"/>
          <w:pgMar w:top="900" w:right="1440" w:bottom="1440" w:left="1440" w:header="0" w:footer="642" w:gutter="0"/>
          <w:pgNumType w:start="23"/>
          <w:cols w:space="720"/>
          <w:docGrid w:linePitch="299"/>
        </w:sectPr>
      </w:pPr>
    </w:p>
    <w:p w14:paraId="4341E13E" w14:textId="77777777" w:rsidR="00FB465A" w:rsidRPr="00C946F7" w:rsidRDefault="00FB465A" w:rsidP="00FB465A">
      <w:pPr>
        <w:pStyle w:val="Heading8"/>
        <w:ind w:left="120"/>
        <w:jc w:val="both"/>
        <w:rPr>
          <w:rFonts w:ascii="Arial" w:hAnsi="Arial" w:cs="Arial"/>
        </w:rPr>
      </w:pPr>
      <w:r w:rsidRPr="00C946F7">
        <w:rPr>
          <w:rFonts w:ascii="Arial" w:hAnsi="Arial" w:cs="Arial"/>
        </w:rPr>
        <w:lastRenderedPageBreak/>
        <w:t>Lab Questions for The Rock Cycle and Plate Tectonics</w:t>
      </w:r>
    </w:p>
    <w:p w14:paraId="516ADF6A" w14:textId="77777777" w:rsidR="00FB465A" w:rsidRPr="00C946F7" w:rsidRDefault="00FB465A" w:rsidP="00FB465A">
      <w:pPr>
        <w:ind w:left="120"/>
        <w:jc w:val="both"/>
        <w:rPr>
          <w:rFonts w:ascii="Arial" w:hAnsi="Arial" w:cs="Arial"/>
          <w:i/>
          <w:sz w:val="24"/>
        </w:rPr>
      </w:pPr>
      <w:r w:rsidRPr="00C946F7">
        <w:rPr>
          <w:rFonts w:ascii="Arial" w:hAnsi="Arial" w:cs="Arial"/>
          <w:i/>
          <w:spacing w:val="-147"/>
          <w:sz w:val="24"/>
          <w:u w:val="single"/>
        </w:rPr>
        <w:t>A</w:t>
      </w:r>
      <w:r w:rsidRPr="00C946F7">
        <w:rPr>
          <w:rFonts w:ascii="Arial" w:hAnsi="Arial" w:cs="Arial"/>
          <w:i/>
          <w:spacing w:val="150"/>
          <w:sz w:val="24"/>
        </w:rPr>
        <w:t xml:space="preserve"> </w:t>
      </w:r>
      <w:r w:rsidRPr="00C946F7">
        <w:rPr>
          <w:rFonts w:ascii="Arial" w:hAnsi="Arial" w:cs="Arial"/>
          <w:i/>
          <w:sz w:val="24"/>
          <w:u w:val="single"/>
        </w:rPr>
        <w:t>Closer Look at the Rock Cycle</w:t>
      </w:r>
    </w:p>
    <w:p w14:paraId="0C09C1D3" w14:textId="77777777" w:rsidR="00FB465A" w:rsidRPr="00C946F7" w:rsidRDefault="00FB465A" w:rsidP="00FB465A">
      <w:pPr>
        <w:pStyle w:val="BodyText"/>
        <w:jc w:val="both"/>
        <w:rPr>
          <w:rFonts w:ascii="Arial" w:hAnsi="Arial" w:cs="Arial"/>
          <w:i/>
          <w:sz w:val="20"/>
        </w:rPr>
      </w:pPr>
    </w:p>
    <w:p w14:paraId="6D5D66BC" w14:textId="77777777" w:rsidR="00FB465A" w:rsidRPr="00C946F7" w:rsidRDefault="00FB465A" w:rsidP="00FB465A">
      <w:pPr>
        <w:pStyle w:val="BodyText"/>
        <w:jc w:val="both"/>
        <w:rPr>
          <w:rFonts w:ascii="Arial" w:hAnsi="Arial" w:cs="Arial"/>
          <w:i/>
          <w:sz w:val="20"/>
        </w:rPr>
      </w:pPr>
    </w:p>
    <w:p w14:paraId="333B2525" w14:textId="77777777" w:rsidR="00FB465A" w:rsidRPr="00C946F7" w:rsidRDefault="00FB465A" w:rsidP="00FB465A">
      <w:pPr>
        <w:pStyle w:val="ListParagraph"/>
        <w:numPr>
          <w:ilvl w:val="0"/>
          <w:numId w:val="2"/>
        </w:numPr>
        <w:spacing w:line="276" w:lineRule="auto"/>
        <w:ind w:right="696" w:hanging="360"/>
        <w:jc w:val="both"/>
        <w:rPr>
          <w:rFonts w:ascii="Arial" w:hAnsi="Arial" w:cs="Arial"/>
          <w:sz w:val="24"/>
        </w:rPr>
      </w:pPr>
      <w:r w:rsidRPr="00C946F7">
        <w:rPr>
          <w:rFonts w:ascii="Arial" w:hAnsi="Arial" w:cs="Arial"/>
        </w:rPr>
        <w:tab/>
      </w:r>
      <w:r w:rsidRPr="00C946F7">
        <w:rPr>
          <w:rFonts w:ascii="Arial" w:hAnsi="Arial" w:cs="Arial"/>
          <w:sz w:val="24"/>
        </w:rPr>
        <w:t>Examine the igneous, sedimentary and metamorphic rock samples provided. Discuss with your classmates some of the similarities and differences between the three rock types. Then, discuss some of the processes that lead to the formation of each rock</w:t>
      </w:r>
      <w:r w:rsidRPr="00C946F7">
        <w:rPr>
          <w:rFonts w:ascii="Arial" w:hAnsi="Arial" w:cs="Arial"/>
          <w:spacing w:val="-32"/>
          <w:sz w:val="24"/>
        </w:rPr>
        <w:t xml:space="preserve"> </w:t>
      </w:r>
      <w:r w:rsidRPr="00C946F7">
        <w:rPr>
          <w:rFonts w:ascii="Arial" w:hAnsi="Arial" w:cs="Arial"/>
          <w:sz w:val="24"/>
        </w:rPr>
        <w:t>type.</w:t>
      </w:r>
    </w:p>
    <w:p w14:paraId="7F0CD72D" w14:textId="77777777" w:rsidR="00FB465A" w:rsidRPr="00C946F7" w:rsidRDefault="00FB465A" w:rsidP="00FB465A">
      <w:pPr>
        <w:pStyle w:val="BodyText"/>
        <w:jc w:val="both"/>
        <w:rPr>
          <w:rFonts w:ascii="Arial" w:hAnsi="Arial" w:cs="Arial"/>
          <w:sz w:val="26"/>
        </w:rPr>
      </w:pPr>
    </w:p>
    <w:p w14:paraId="2AA7D847" w14:textId="77777777" w:rsidR="00FB465A" w:rsidRPr="00C946F7" w:rsidRDefault="00FB465A" w:rsidP="00FB465A">
      <w:pPr>
        <w:pStyle w:val="BodyText"/>
        <w:spacing w:line="276" w:lineRule="auto"/>
        <w:ind w:left="840" w:right="356"/>
        <w:jc w:val="both"/>
        <w:rPr>
          <w:rFonts w:ascii="Arial" w:hAnsi="Arial" w:cs="Arial"/>
        </w:rPr>
      </w:pPr>
      <w:r w:rsidRPr="00C946F7">
        <w:rPr>
          <w:rFonts w:ascii="Arial" w:hAnsi="Arial" w:cs="Arial"/>
        </w:rPr>
        <w:t>1a) List at least one characteristic that makes each rock type distinctive. Conversely, what is similar about all three rock types?</w:t>
      </w:r>
    </w:p>
    <w:p w14:paraId="0420EA3F" w14:textId="77777777" w:rsidR="00FB465A" w:rsidRPr="00C946F7" w:rsidRDefault="00FB465A" w:rsidP="00FB465A">
      <w:pPr>
        <w:pStyle w:val="BodyText"/>
        <w:jc w:val="both"/>
        <w:rPr>
          <w:rFonts w:ascii="Arial" w:hAnsi="Arial" w:cs="Arial"/>
          <w:sz w:val="26"/>
        </w:rPr>
      </w:pPr>
    </w:p>
    <w:p w14:paraId="7DC72D2D" w14:textId="77777777" w:rsidR="00FB465A" w:rsidRPr="00C946F7" w:rsidRDefault="00FB465A" w:rsidP="00FB465A">
      <w:pPr>
        <w:pStyle w:val="BodyText"/>
        <w:spacing w:line="276" w:lineRule="auto"/>
        <w:ind w:left="840"/>
        <w:jc w:val="both"/>
        <w:rPr>
          <w:rFonts w:ascii="Arial" w:hAnsi="Arial" w:cs="Arial"/>
        </w:rPr>
      </w:pPr>
      <w:r w:rsidRPr="00C946F7">
        <w:rPr>
          <w:rFonts w:ascii="Arial" w:hAnsi="Arial" w:cs="Arial"/>
        </w:rPr>
        <w:t>1b) List at least 1 process each that could lead to the formation of an igneous rock, a sedimentary rock, and a metamorphic rock.</w:t>
      </w:r>
    </w:p>
    <w:p w14:paraId="5D1D23B0" w14:textId="77777777" w:rsidR="00FB465A" w:rsidRPr="00C946F7" w:rsidRDefault="00FB465A" w:rsidP="00FB465A">
      <w:pPr>
        <w:pStyle w:val="BodyText"/>
        <w:jc w:val="both"/>
        <w:rPr>
          <w:rFonts w:ascii="Arial" w:hAnsi="Arial" w:cs="Arial"/>
          <w:sz w:val="20"/>
        </w:rPr>
      </w:pPr>
    </w:p>
    <w:p w14:paraId="41EEF905" w14:textId="77777777" w:rsidR="00FB465A" w:rsidRPr="00C946F7" w:rsidRDefault="00FB465A" w:rsidP="00FB465A">
      <w:pPr>
        <w:pStyle w:val="BodyText"/>
        <w:jc w:val="both"/>
        <w:rPr>
          <w:rFonts w:ascii="Arial" w:hAnsi="Arial" w:cs="Arial"/>
          <w:sz w:val="21"/>
        </w:rPr>
      </w:pPr>
    </w:p>
    <w:p w14:paraId="07D405BE" w14:textId="77777777" w:rsidR="00FB465A" w:rsidRPr="00C946F7" w:rsidRDefault="00FB465A" w:rsidP="00FB465A">
      <w:pPr>
        <w:ind w:left="120"/>
        <w:jc w:val="both"/>
        <w:rPr>
          <w:rFonts w:ascii="Arial" w:hAnsi="Arial" w:cs="Arial"/>
          <w:i/>
          <w:sz w:val="24"/>
        </w:rPr>
      </w:pPr>
      <w:r>
        <w:rPr>
          <w:rFonts w:ascii="Arial" w:hAnsi="Arial" w:cs="Arial"/>
          <w:i/>
          <w:sz w:val="24"/>
          <w:u w:val="single"/>
        </w:rPr>
        <w:t xml:space="preserve">Density of Earth’s </w:t>
      </w:r>
      <w:r w:rsidRPr="00C946F7">
        <w:rPr>
          <w:rFonts w:ascii="Arial" w:hAnsi="Arial" w:cs="Arial"/>
          <w:i/>
          <w:sz w:val="24"/>
          <w:u w:val="single"/>
        </w:rPr>
        <w:t>Crust</w:t>
      </w:r>
    </w:p>
    <w:p w14:paraId="6BED0417" w14:textId="77777777" w:rsidR="00FB465A" w:rsidRPr="00C946F7" w:rsidRDefault="00FB465A" w:rsidP="00FB465A">
      <w:pPr>
        <w:pStyle w:val="BodyText"/>
        <w:ind w:left="120"/>
        <w:jc w:val="both"/>
        <w:rPr>
          <w:rFonts w:ascii="Arial" w:hAnsi="Arial" w:cs="Arial"/>
        </w:rPr>
      </w:pPr>
      <w:r w:rsidRPr="00C946F7">
        <w:rPr>
          <w:rFonts w:ascii="Arial" w:hAnsi="Arial" w:cs="Arial"/>
        </w:rPr>
        <w:t>The Earth’s crust can be divided into two categories: Oceanic and Continental.</w:t>
      </w:r>
    </w:p>
    <w:p w14:paraId="7EC2DDCA" w14:textId="77777777" w:rsidR="00FB465A" w:rsidRPr="00C946F7" w:rsidRDefault="00FB465A" w:rsidP="00FB465A">
      <w:pPr>
        <w:pStyle w:val="ListParagraph"/>
        <w:numPr>
          <w:ilvl w:val="1"/>
          <w:numId w:val="3"/>
        </w:numPr>
        <w:spacing w:line="296" w:lineRule="exact"/>
        <w:jc w:val="both"/>
        <w:rPr>
          <w:rFonts w:ascii="Arial" w:hAnsi="Arial" w:cs="Arial"/>
          <w:b/>
          <w:sz w:val="24"/>
        </w:rPr>
      </w:pPr>
      <w:r w:rsidRPr="00C946F7">
        <w:rPr>
          <w:rFonts w:ascii="Arial" w:hAnsi="Arial" w:cs="Arial"/>
          <w:b/>
          <w:sz w:val="24"/>
        </w:rPr>
        <w:t xml:space="preserve">Continental crust </w:t>
      </w:r>
      <w:r w:rsidRPr="00C946F7">
        <w:rPr>
          <w:rFonts w:ascii="Arial" w:hAnsi="Arial" w:cs="Arial"/>
          <w:sz w:val="24"/>
        </w:rPr>
        <w:t>is composed primarily of</w:t>
      </w:r>
      <w:r w:rsidRPr="00C946F7">
        <w:rPr>
          <w:rFonts w:ascii="Arial" w:hAnsi="Arial" w:cs="Arial"/>
          <w:spacing w:val="2"/>
          <w:sz w:val="24"/>
        </w:rPr>
        <w:t xml:space="preserve"> </w:t>
      </w:r>
      <w:r w:rsidRPr="00C946F7">
        <w:rPr>
          <w:rFonts w:ascii="Arial" w:hAnsi="Arial" w:cs="Arial"/>
          <w:b/>
          <w:sz w:val="24"/>
        </w:rPr>
        <w:t>granite</w:t>
      </w:r>
    </w:p>
    <w:p w14:paraId="14C37CE8" w14:textId="77777777" w:rsidR="00FB465A" w:rsidRPr="00C946F7" w:rsidRDefault="00FB465A" w:rsidP="00FB465A">
      <w:pPr>
        <w:pStyle w:val="ListParagraph"/>
        <w:numPr>
          <w:ilvl w:val="1"/>
          <w:numId w:val="3"/>
        </w:numPr>
        <w:spacing w:line="296" w:lineRule="exact"/>
        <w:jc w:val="both"/>
        <w:rPr>
          <w:rFonts w:ascii="Arial" w:hAnsi="Arial" w:cs="Arial"/>
          <w:b/>
          <w:sz w:val="24"/>
        </w:rPr>
      </w:pPr>
      <w:r w:rsidRPr="00C946F7">
        <w:rPr>
          <w:rFonts w:ascii="Arial" w:hAnsi="Arial" w:cs="Arial"/>
          <w:b/>
          <w:sz w:val="24"/>
        </w:rPr>
        <w:t xml:space="preserve">Oceanic crust </w:t>
      </w:r>
      <w:r w:rsidRPr="00C946F7">
        <w:rPr>
          <w:rFonts w:ascii="Arial" w:hAnsi="Arial" w:cs="Arial"/>
          <w:sz w:val="24"/>
        </w:rPr>
        <w:t>is composed primarily of</w:t>
      </w:r>
      <w:r w:rsidRPr="00C946F7">
        <w:rPr>
          <w:rFonts w:ascii="Arial" w:hAnsi="Arial" w:cs="Arial"/>
          <w:spacing w:val="1"/>
          <w:sz w:val="24"/>
        </w:rPr>
        <w:t xml:space="preserve"> </w:t>
      </w:r>
      <w:r w:rsidRPr="00C946F7">
        <w:rPr>
          <w:rFonts w:ascii="Arial" w:hAnsi="Arial" w:cs="Arial"/>
          <w:b/>
          <w:sz w:val="24"/>
        </w:rPr>
        <w:t>basalt</w:t>
      </w:r>
    </w:p>
    <w:p w14:paraId="2A9B80C3" w14:textId="77777777" w:rsidR="00FB465A" w:rsidRPr="00C946F7" w:rsidRDefault="00FB465A" w:rsidP="00FB465A">
      <w:pPr>
        <w:pStyle w:val="BodyText"/>
        <w:jc w:val="both"/>
        <w:rPr>
          <w:rFonts w:ascii="Arial" w:hAnsi="Arial" w:cs="Arial"/>
          <w:b/>
          <w:sz w:val="38"/>
        </w:rPr>
      </w:pPr>
    </w:p>
    <w:p w14:paraId="2AA78053" w14:textId="77777777" w:rsidR="00FB465A" w:rsidRPr="00C946F7" w:rsidRDefault="00FB465A" w:rsidP="00FB465A">
      <w:pPr>
        <w:pStyle w:val="BodyText"/>
        <w:spacing w:line="259" w:lineRule="auto"/>
        <w:ind w:left="120" w:right="475"/>
        <w:jc w:val="both"/>
        <w:rPr>
          <w:rFonts w:ascii="Arial" w:hAnsi="Arial" w:cs="Arial"/>
        </w:rPr>
      </w:pPr>
      <w:r w:rsidRPr="00C946F7">
        <w:rPr>
          <w:rFonts w:ascii="Arial" w:hAnsi="Arial" w:cs="Arial"/>
        </w:rPr>
        <w:t xml:space="preserve">Though both granite and basalt are considered igneous rocks, they have different elemental compositions. Basalt is </w:t>
      </w:r>
      <w:r w:rsidRPr="00C946F7">
        <w:rPr>
          <w:rFonts w:ascii="Arial" w:hAnsi="Arial" w:cs="Arial"/>
          <w:i/>
        </w:rPr>
        <w:t xml:space="preserve">slightly </w:t>
      </w:r>
      <w:r w:rsidRPr="00C946F7">
        <w:rPr>
          <w:rFonts w:ascii="Arial" w:hAnsi="Arial" w:cs="Arial"/>
        </w:rPr>
        <w:t>more enriched in iron, magnesium, and nickel than granite, which has oxygen, aluminum, and silicon. (Take a look at the periodic table in the back of this manual to determine which of these elements are denser than others.)</w:t>
      </w:r>
    </w:p>
    <w:p w14:paraId="76F2AE91" w14:textId="77777777" w:rsidR="00FB465A" w:rsidRDefault="00FB465A" w:rsidP="00FB465A">
      <w:pPr>
        <w:pStyle w:val="ListParagraph"/>
        <w:numPr>
          <w:ilvl w:val="0"/>
          <w:numId w:val="2"/>
        </w:numPr>
        <w:ind w:right="689" w:hanging="360"/>
        <w:jc w:val="both"/>
        <w:rPr>
          <w:rFonts w:ascii="Arial" w:hAnsi="Arial" w:cs="Arial"/>
          <w:sz w:val="24"/>
        </w:rPr>
      </w:pPr>
      <w:r w:rsidRPr="00C946F7">
        <w:rPr>
          <w:rFonts w:ascii="Arial" w:hAnsi="Arial" w:cs="Arial"/>
        </w:rPr>
        <w:tab/>
      </w:r>
      <w:r w:rsidRPr="00C946F7">
        <w:rPr>
          <w:rFonts w:ascii="Arial" w:hAnsi="Arial" w:cs="Arial"/>
          <w:sz w:val="24"/>
        </w:rPr>
        <w:t>Look at the samples of granite and basalt provided. Note your observations about</w:t>
      </w:r>
      <w:r w:rsidRPr="00C946F7">
        <w:rPr>
          <w:rFonts w:ascii="Arial" w:hAnsi="Arial" w:cs="Arial"/>
          <w:spacing w:val="-31"/>
          <w:sz w:val="24"/>
        </w:rPr>
        <w:t xml:space="preserve"> </w:t>
      </w:r>
      <w:r w:rsidRPr="00C946F7">
        <w:rPr>
          <w:rFonts w:ascii="Arial" w:hAnsi="Arial" w:cs="Arial"/>
          <w:sz w:val="24"/>
        </w:rPr>
        <w:t>each type of</w:t>
      </w:r>
      <w:r w:rsidRPr="00C946F7">
        <w:rPr>
          <w:rFonts w:ascii="Arial" w:hAnsi="Arial" w:cs="Arial"/>
          <w:spacing w:val="-3"/>
          <w:sz w:val="24"/>
        </w:rPr>
        <w:t xml:space="preserve"> </w:t>
      </w:r>
      <w:r w:rsidRPr="00C946F7">
        <w:rPr>
          <w:rFonts w:ascii="Arial" w:hAnsi="Arial" w:cs="Arial"/>
          <w:sz w:val="24"/>
        </w:rPr>
        <w:t>rock.</w:t>
      </w:r>
    </w:p>
    <w:p w14:paraId="571FD647" w14:textId="77777777" w:rsidR="00FB465A" w:rsidRDefault="00FB465A" w:rsidP="00FB465A">
      <w:pPr>
        <w:ind w:left="840" w:right="689"/>
        <w:jc w:val="both"/>
        <w:rPr>
          <w:rFonts w:ascii="Arial" w:hAnsi="Arial" w:cs="Arial"/>
          <w:b/>
          <w:bCs/>
          <w:sz w:val="24"/>
          <w:u w:val="single"/>
        </w:rPr>
      </w:pPr>
      <w:r>
        <w:rPr>
          <w:rFonts w:ascii="Arial" w:hAnsi="Arial" w:cs="Arial"/>
          <w:b/>
          <w:bCs/>
          <w:sz w:val="24"/>
          <w:u w:val="single"/>
        </w:rPr>
        <w:t>Granite</w:t>
      </w:r>
    </w:p>
    <w:p w14:paraId="7B6C4751" w14:textId="77777777" w:rsidR="00FB465A" w:rsidRDefault="00FB465A" w:rsidP="00FB465A">
      <w:pPr>
        <w:ind w:left="840" w:right="689"/>
        <w:jc w:val="both"/>
        <w:rPr>
          <w:rFonts w:ascii="Arial" w:hAnsi="Arial" w:cs="Arial"/>
          <w:b/>
          <w:bCs/>
          <w:sz w:val="24"/>
          <w:u w:val="single"/>
        </w:rPr>
      </w:pPr>
    </w:p>
    <w:p w14:paraId="03F8F35A" w14:textId="77777777" w:rsidR="00FB465A" w:rsidRDefault="00FB465A" w:rsidP="00FB465A">
      <w:pPr>
        <w:ind w:left="840" w:right="689"/>
        <w:jc w:val="both"/>
        <w:rPr>
          <w:rFonts w:ascii="Arial" w:hAnsi="Arial" w:cs="Arial"/>
          <w:b/>
          <w:bCs/>
          <w:sz w:val="24"/>
          <w:u w:val="single"/>
        </w:rPr>
      </w:pPr>
    </w:p>
    <w:p w14:paraId="009C802B" w14:textId="77777777" w:rsidR="00FB465A" w:rsidRDefault="00FB465A" w:rsidP="00FB465A">
      <w:pPr>
        <w:ind w:left="840" w:right="689"/>
        <w:jc w:val="both"/>
        <w:rPr>
          <w:rFonts w:ascii="Arial" w:hAnsi="Arial" w:cs="Arial"/>
          <w:b/>
          <w:bCs/>
          <w:sz w:val="24"/>
          <w:u w:val="single"/>
        </w:rPr>
      </w:pPr>
    </w:p>
    <w:p w14:paraId="0EED9524" w14:textId="77777777" w:rsidR="00FB465A" w:rsidRPr="00271E9E" w:rsidRDefault="00FB465A" w:rsidP="00FB465A">
      <w:pPr>
        <w:ind w:left="840" w:right="689"/>
        <w:jc w:val="both"/>
        <w:rPr>
          <w:rFonts w:ascii="Arial" w:hAnsi="Arial" w:cs="Arial"/>
          <w:b/>
          <w:bCs/>
          <w:sz w:val="24"/>
          <w:u w:val="single"/>
        </w:rPr>
      </w:pPr>
      <w:r>
        <w:rPr>
          <w:rFonts w:ascii="Arial" w:hAnsi="Arial" w:cs="Arial"/>
          <w:b/>
          <w:bCs/>
          <w:sz w:val="24"/>
          <w:u w:val="single"/>
        </w:rPr>
        <w:t>Basalt</w:t>
      </w:r>
    </w:p>
    <w:p w14:paraId="4B7F3D4D" w14:textId="77777777" w:rsidR="00FB465A" w:rsidRPr="00271E9E" w:rsidRDefault="00FB465A" w:rsidP="00FB465A">
      <w:pPr>
        <w:ind w:left="840" w:right="689"/>
        <w:jc w:val="both"/>
        <w:rPr>
          <w:rFonts w:ascii="Arial" w:hAnsi="Arial" w:cs="Arial"/>
          <w:sz w:val="24"/>
        </w:rPr>
      </w:pPr>
    </w:p>
    <w:p w14:paraId="6B5F934A" w14:textId="77777777" w:rsidR="00FB465A" w:rsidRPr="00C946F7" w:rsidRDefault="00FB465A" w:rsidP="00FB465A">
      <w:pPr>
        <w:pStyle w:val="BodyText"/>
        <w:jc w:val="both"/>
        <w:rPr>
          <w:rFonts w:ascii="Arial" w:hAnsi="Arial" w:cs="Arial"/>
          <w:b/>
          <w:sz w:val="20"/>
        </w:rPr>
      </w:pPr>
    </w:p>
    <w:p w14:paraId="4CA27E02" w14:textId="77777777" w:rsidR="00FB465A" w:rsidRPr="00C946F7" w:rsidRDefault="00FB465A" w:rsidP="00FB465A">
      <w:pPr>
        <w:pStyle w:val="BodyText"/>
        <w:jc w:val="both"/>
        <w:rPr>
          <w:rFonts w:ascii="Arial" w:hAnsi="Arial" w:cs="Arial"/>
          <w:b/>
          <w:sz w:val="27"/>
        </w:rPr>
      </w:pPr>
    </w:p>
    <w:p w14:paraId="10C903F2" w14:textId="77777777" w:rsidR="00FB465A" w:rsidRPr="00C946F7" w:rsidRDefault="00FB465A" w:rsidP="00FB465A">
      <w:pPr>
        <w:pStyle w:val="ListParagraph"/>
        <w:numPr>
          <w:ilvl w:val="0"/>
          <w:numId w:val="2"/>
        </w:numPr>
        <w:ind w:left="899"/>
        <w:jc w:val="both"/>
        <w:rPr>
          <w:rFonts w:ascii="Arial" w:hAnsi="Arial" w:cs="Arial"/>
          <w:sz w:val="24"/>
        </w:rPr>
      </w:pPr>
      <w:r w:rsidRPr="00C946F7">
        <w:rPr>
          <w:rFonts w:ascii="Arial" w:hAnsi="Arial" w:cs="Arial"/>
          <w:sz w:val="24"/>
          <w:u w:val="single"/>
        </w:rPr>
        <w:t>Scientific hypothesis:</w:t>
      </w:r>
      <w:r w:rsidRPr="00C946F7">
        <w:rPr>
          <w:rFonts w:ascii="Arial" w:hAnsi="Arial" w:cs="Arial"/>
          <w:sz w:val="24"/>
        </w:rPr>
        <w:t xml:space="preserve"> Which of these two rocks do you think is</w:t>
      </w:r>
      <w:r w:rsidRPr="00C946F7">
        <w:rPr>
          <w:rFonts w:ascii="Arial" w:hAnsi="Arial" w:cs="Arial"/>
          <w:spacing w:val="-15"/>
          <w:sz w:val="24"/>
        </w:rPr>
        <w:t xml:space="preserve"> </w:t>
      </w:r>
      <w:r w:rsidRPr="00C946F7">
        <w:rPr>
          <w:rFonts w:ascii="Arial" w:hAnsi="Arial" w:cs="Arial"/>
          <w:sz w:val="24"/>
        </w:rPr>
        <w:t>denser?</w:t>
      </w:r>
    </w:p>
    <w:p w14:paraId="0AA92000" w14:textId="77777777" w:rsidR="00FB465A" w:rsidRPr="00C946F7" w:rsidRDefault="00FB465A" w:rsidP="00FB465A">
      <w:pPr>
        <w:pStyle w:val="BodyText"/>
        <w:jc w:val="both"/>
        <w:rPr>
          <w:rFonts w:ascii="Arial" w:hAnsi="Arial" w:cs="Arial"/>
          <w:sz w:val="20"/>
        </w:rPr>
      </w:pPr>
    </w:p>
    <w:p w14:paraId="153D659C" w14:textId="77777777" w:rsidR="00FB465A" w:rsidRPr="00C946F7" w:rsidRDefault="00FB465A" w:rsidP="00FB465A">
      <w:pPr>
        <w:pStyle w:val="BodyText"/>
        <w:jc w:val="both"/>
        <w:rPr>
          <w:rFonts w:ascii="Arial" w:hAnsi="Arial" w:cs="Arial"/>
          <w:sz w:val="20"/>
        </w:rPr>
      </w:pPr>
    </w:p>
    <w:p w14:paraId="6F6FE1B1" w14:textId="77777777" w:rsidR="00FB465A" w:rsidRPr="00C946F7" w:rsidRDefault="00FB465A" w:rsidP="00FB465A">
      <w:pPr>
        <w:pStyle w:val="BodyText"/>
        <w:jc w:val="both"/>
        <w:rPr>
          <w:rFonts w:ascii="Arial" w:hAnsi="Arial" w:cs="Arial"/>
          <w:sz w:val="20"/>
        </w:rPr>
      </w:pPr>
    </w:p>
    <w:p w14:paraId="32324334" w14:textId="77777777" w:rsidR="00FB465A" w:rsidRPr="00775E56" w:rsidRDefault="00FB465A" w:rsidP="00FB465A">
      <w:pPr>
        <w:pStyle w:val="ListParagraph"/>
        <w:numPr>
          <w:ilvl w:val="0"/>
          <w:numId w:val="2"/>
        </w:numPr>
        <w:spacing w:line="276" w:lineRule="auto"/>
        <w:jc w:val="both"/>
        <w:rPr>
          <w:rFonts w:ascii="Arial" w:hAnsi="Arial" w:cs="Arial"/>
          <w:sz w:val="24"/>
          <w:szCs w:val="24"/>
        </w:rPr>
      </w:pPr>
      <w:r w:rsidRPr="00775E56">
        <w:rPr>
          <w:rFonts w:ascii="Arial" w:hAnsi="Arial" w:cs="Arial"/>
          <w:sz w:val="24"/>
          <w:u w:val="single"/>
        </w:rPr>
        <w:t>Test with Experimentation:</w:t>
      </w:r>
      <w:r w:rsidRPr="00775E56">
        <w:rPr>
          <w:rFonts w:ascii="Arial" w:hAnsi="Arial" w:cs="Arial"/>
          <w:sz w:val="24"/>
        </w:rPr>
        <w:t xml:space="preserve"> </w:t>
      </w:r>
      <w:r w:rsidRPr="00775E56">
        <w:rPr>
          <w:rFonts w:ascii="Arial" w:hAnsi="Arial" w:cs="Arial"/>
          <w:sz w:val="24"/>
          <w:szCs w:val="24"/>
        </w:rPr>
        <w:t>Calculate the density of 2 basalt and 2 granite samples</w:t>
      </w:r>
      <w:r w:rsidRPr="00775E56">
        <w:rPr>
          <w:rFonts w:ascii="Arial" w:hAnsi="Arial" w:cs="Arial"/>
          <w:spacing w:val="-26"/>
          <w:sz w:val="24"/>
          <w:szCs w:val="24"/>
        </w:rPr>
        <w:t xml:space="preserve"> </w:t>
      </w:r>
      <w:r w:rsidRPr="00775E56">
        <w:rPr>
          <w:rFonts w:ascii="Arial" w:hAnsi="Arial" w:cs="Arial"/>
          <w:sz w:val="24"/>
          <w:szCs w:val="24"/>
        </w:rPr>
        <w:t xml:space="preserve">using the equation, </w:t>
      </w:r>
      <m:oMath>
        <m:r>
          <w:rPr>
            <w:rFonts w:ascii="Cambria Math" w:hAnsi="Cambria Math" w:cs="Arial"/>
            <w:sz w:val="24"/>
            <w:szCs w:val="24"/>
          </w:rPr>
          <m:t>ρ=</m:t>
        </m:r>
        <m:f>
          <m:fPr>
            <m:type m:val="skw"/>
            <m:ctrlPr>
              <w:rPr>
                <w:rFonts w:ascii="Cambria Math" w:hAnsi="Cambria Math" w:cs="Arial"/>
                <w:i/>
                <w:sz w:val="24"/>
                <w:szCs w:val="24"/>
              </w:rPr>
            </m:ctrlPr>
          </m:fPr>
          <m:num>
            <m:r>
              <w:rPr>
                <w:rFonts w:ascii="Cambria Math" w:hAnsi="Cambria Math" w:cs="Arial"/>
                <w:sz w:val="24"/>
                <w:szCs w:val="24"/>
              </w:rPr>
              <m:t>m</m:t>
            </m:r>
          </m:num>
          <m:den>
            <m:r>
              <w:rPr>
                <w:rFonts w:ascii="Cambria Math" w:hAnsi="Cambria Math" w:cs="Arial"/>
                <w:sz w:val="24"/>
                <w:szCs w:val="24"/>
              </w:rPr>
              <m:t>V</m:t>
            </m:r>
          </m:den>
        </m:f>
      </m:oMath>
      <w:r w:rsidRPr="00775E56">
        <w:rPr>
          <w:rFonts w:ascii="Arial" w:hAnsi="Arial" w:cs="Arial"/>
          <w:sz w:val="24"/>
          <w:szCs w:val="24"/>
        </w:rPr>
        <w:t xml:space="preserve"> and filling in the chart below. Mass is provided for each sample, but you will have to calculate volume using a water displacement method.</w:t>
      </w:r>
      <w:r>
        <w:rPr>
          <w:rFonts w:ascii="Arial" w:hAnsi="Arial" w:cs="Arial"/>
          <w:sz w:val="24"/>
          <w:szCs w:val="24"/>
        </w:rPr>
        <w:t xml:space="preserve"> Recall that for water, 1 mL = 1 cm</w:t>
      </w:r>
      <w:r>
        <w:rPr>
          <w:rFonts w:ascii="Arial" w:hAnsi="Arial" w:cs="Arial"/>
          <w:sz w:val="24"/>
          <w:szCs w:val="24"/>
          <w:vertAlign w:val="superscript"/>
        </w:rPr>
        <w:t>3</w:t>
      </w:r>
      <w:r>
        <w:rPr>
          <w:rFonts w:ascii="Arial" w:hAnsi="Arial" w:cs="Arial"/>
          <w:sz w:val="24"/>
          <w:szCs w:val="24"/>
        </w:rPr>
        <w:t>.</w:t>
      </w:r>
      <w:r>
        <w:rPr>
          <w:rFonts w:ascii="Arial" w:hAnsi="Arial" w:cs="Arial"/>
          <w:sz w:val="24"/>
          <w:szCs w:val="24"/>
        </w:rPr>
        <w:br w:type="page"/>
      </w:r>
    </w:p>
    <w:p w14:paraId="4D48FE20" w14:textId="77777777" w:rsidR="00FB465A" w:rsidRPr="00C946F7" w:rsidRDefault="00FB465A" w:rsidP="00FB465A">
      <w:pPr>
        <w:pStyle w:val="BodyText"/>
        <w:jc w:val="both"/>
        <w:rPr>
          <w:rFonts w:ascii="Arial" w:hAnsi="Arial" w:cs="Arial"/>
          <w:sz w:val="20"/>
        </w:rPr>
      </w:pPr>
    </w:p>
    <w:p w14:paraId="044A0279" w14:textId="77777777" w:rsidR="00FB465A" w:rsidRPr="00C946F7" w:rsidRDefault="00FB465A" w:rsidP="00FB465A">
      <w:pPr>
        <w:pStyle w:val="BodyText"/>
        <w:jc w:val="both"/>
        <w:rPr>
          <w:rFonts w:ascii="Arial" w:hAnsi="Arial" w:cs="Arial"/>
          <w:sz w:val="22"/>
        </w:rPr>
      </w:pPr>
    </w:p>
    <w:tbl>
      <w:tblPr>
        <w:tblW w:w="934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6"/>
        <w:gridCol w:w="1862"/>
        <w:gridCol w:w="1917"/>
        <w:gridCol w:w="2603"/>
      </w:tblGrid>
      <w:tr w:rsidR="00FB465A" w:rsidRPr="00C946F7" w14:paraId="333A9273" w14:textId="77777777" w:rsidTr="009C59BC">
        <w:trPr>
          <w:trHeight w:val="530"/>
        </w:trPr>
        <w:tc>
          <w:tcPr>
            <w:tcW w:w="2966" w:type="dxa"/>
            <w:vAlign w:val="center"/>
          </w:tcPr>
          <w:p w14:paraId="264D7E33" w14:textId="77777777" w:rsidR="00FB465A" w:rsidRPr="00271E9E" w:rsidRDefault="00FB465A" w:rsidP="009C59BC">
            <w:pPr>
              <w:pStyle w:val="TableParagraph"/>
              <w:jc w:val="center"/>
              <w:rPr>
                <w:b/>
                <w:bCs/>
              </w:rPr>
            </w:pPr>
            <w:r>
              <w:rPr>
                <w:b/>
                <w:bCs/>
              </w:rPr>
              <w:t xml:space="preserve">Sample name/Rock type </w:t>
            </w:r>
          </w:p>
        </w:tc>
        <w:tc>
          <w:tcPr>
            <w:tcW w:w="1862" w:type="dxa"/>
            <w:vAlign w:val="center"/>
          </w:tcPr>
          <w:p w14:paraId="05EF44BF" w14:textId="77777777" w:rsidR="00FB465A" w:rsidRPr="006E64AE" w:rsidRDefault="00FB465A" w:rsidP="009C59BC">
            <w:pPr>
              <w:pStyle w:val="TableParagraph"/>
              <w:jc w:val="center"/>
            </w:pPr>
            <w:r>
              <w:rPr>
                <w:b/>
                <w:bCs/>
              </w:rPr>
              <w:t xml:space="preserve">Mass </w:t>
            </w:r>
            <w:r>
              <w:t>(</w:t>
            </w:r>
            <m:oMath>
              <m:r>
                <w:rPr>
                  <w:rFonts w:ascii="Cambria Math" w:hAnsi="Cambria Math"/>
                  <w:sz w:val="24"/>
                  <w:szCs w:val="24"/>
                </w:rPr>
                <m:t>m</m:t>
              </m:r>
            </m:oMath>
            <w:r>
              <w:rPr>
                <w:sz w:val="24"/>
                <w:szCs w:val="24"/>
              </w:rPr>
              <w:t xml:space="preserve">, </w:t>
            </w:r>
            <w:r w:rsidRPr="006E64AE">
              <w:t>g)</w:t>
            </w:r>
          </w:p>
        </w:tc>
        <w:tc>
          <w:tcPr>
            <w:tcW w:w="1917" w:type="dxa"/>
            <w:vAlign w:val="center"/>
          </w:tcPr>
          <w:p w14:paraId="472CFB2C" w14:textId="77777777" w:rsidR="00FB465A" w:rsidRPr="006E64AE" w:rsidRDefault="00FB465A" w:rsidP="009C59BC">
            <w:pPr>
              <w:pStyle w:val="TableParagraph"/>
              <w:jc w:val="center"/>
            </w:pPr>
            <w:r>
              <w:rPr>
                <w:b/>
                <w:bCs/>
              </w:rPr>
              <w:t>Volume</w:t>
            </w:r>
            <w:r>
              <w:t xml:space="preserve"> (</w:t>
            </w:r>
            <m:oMath>
              <m:r>
                <w:rPr>
                  <w:rFonts w:ascii="Cambria Math" w:hAnsi="Cambria Math"/>
                  <w:sz w:val="24"/>
                  <w:szCs w:val="24"/>
                </w:rPr>
                <m:t>V</m:t>
              </m:r>
            </m:oMath>
            <w:r>
              <w:rPr>
                <w:sz w:val="24"/>
                <w:szCs w:val="24"/>
              </w:rPr>
              <w:t xml:space="preserve">, </w:t>
            </w:r>
            <w:r>
              <w:t>mL)</w:t>
            </w:r>
          </w:p>
        </w:tc>
        <w:tc>
          <w:tcPr>
            <w:tcW w:w="2603" w:type="dxa"/>
            <w:vAlign w:val="center"/>
          </w:tcPr>
          <w:p w14:paraId="23ACB222" w14:textId="77777777" w:rsidR="00FB465A" w:rsidRPr="006E64AE" w:rsidRDefault="00FB465A" w:rsidP="009C59BC">
            <w:pPr>
              <w:pStyle w:val="TableParagraph"/>
              <w:jc w:val="center"/>
              <w:rPr>
                <w:iCs/>
              </w:rPr>
            </w:pPr>
            <w:r>
              <w:rPr>
                <w:b/>
                <w:bCs/>
              </w:rPr>
              <w:t xml:space="preserve">Density </w:t>
            </w:r>
            <w:r>
              <w:t>(</w:t>
            </w:r>
            <m:oMath>
              <m:r>
                <w:rPr>
                  <w:rFonts w:ascii="Cambria Math" w:hAnsi="Cambria Math"/>
                </w:rPr>
                <m:t>ρ=</m:t>
              </m:r>
              <m:f>
                <m:fPr>
                  <m:type m:val="skw"/>
                  <m:ctrlPr>
                    <w:rPr>
                      <w:rFonts w:ascii="Cambria Math" w:hAnsi="Cambria Math"/>
                      <w:i/>
                    </w:rPr>
                  </m:ctrlPr>
                </m:fPr>
                <m:num>
                  <m:r>
                    <w:rPr>
                      <w:rFonts w:ascii="Cambria Math" w:hAnsi="Cambria Math"/>
                    </w:rPr>
                    <m:t>m</m:t>
                  </m:r>
                </m:num>
                <m:den>
                  <m:r>
                    <w:rPr>
                      <w:rFonts w:ascii="Cambria Math" w:hAnsi="Cambria Math"/>
                    </w:rPr>
                    <m:t>V</m:t>
                  </m:r>
                </m:den>
              </m:f>
              <m:r>
                <w:rPr>
                  <w:rFonts w:ascii="Cambria Math" w:hAnsi="Cambria Math"/>
                </w:rPr>
                <m:t xml:space="preserve">, </m:t>
              </m:r>
              <m:f>
                <m:fPr>
                  <m:type m:val="skw"/>
                  <m:ctrlPr>
                    <w:rPr>
                      <w:rFonts w:ascii="Cambria Math" w:hAnsi="Cambria Math"/>
                      <w:iCs/>
                    </w:rPr>
                  </m:ctrlPr>
                </m:fPr>
                <m:num>
                  <m:r>
                    <m:rPr>
                      <m:nor/>
                    </m:rPr>
                    <m:t>g</m:t>
                  </m:r>
                </m:num>
                <m:den>
                  <m:sSup>
                    <m:sSupPr>
                      <m:ctrlPr>
                        <w:rPr>
                          <w:rFonts w:ascii="Cambria Math" w:hAnsi="Cambria Math"/>
                          <w:i/>
                          <w:iCs/>
                        </w:rPr>
                      </m:ctrlPr>
                    </m:sSupPr>
                    <m:e>
                      <m:r>
                        <m:rPr>
                          <m:nor/>
                        </m:rPr>
                        <w:rPr>
                          <w:iCs/>
                        </w:rPr>
                        <m:t>cm</m:t>
                      </m:r>
                    </m:e>
                    <m:sup>
                      <m:r>
                        <m:rPr>
                          <m:nor/>
                        </m:rPr>
                        <w:rPr>
                          <w:iCs/>
                        </w:rPr>
                        <m:t>3</m:t>
                      </m:r>
                    </m:sup>
                  </m:sSup>
                </m:den>
              </m:f>
            </m:oMath>
            <w:r>
              <w:rPr>
                <w:iCs/>
              </w:rPr>
              <w:t>)</w:t>
            </w:r>
          </w:p>
        </w:tc>
      </w:tr>
      <w:tr w:rsidR="00FB465A" w:rsidRPr="00C946F7" w14:paraId="2BB2909B" w14:textId="77777777" w:rsidTr="009C59BC">
        <w:trPr>
          <w:trHeight w:val="529"/>
        </w:trPr>
        <w:tc>
          <w:tcPr>
            <w:tcW w:w="2966" w:type="dxa"/>
          </w:tcPr>
          <w:p w14:paraId="69112648" w14:textId="77777777" w:rsidR="00FB465A" w:rsidRPr="00C946F7" w:rsidRDefault="00FB465A" w:rsidP="009C59BC">
            <w:pPr>
              <w:pStyle w:val="TableParagraph"/>
              <w:jc w:val="both"/>
            </w:pPr>
          </w:p>
        </w:tc>
        <w:tc>
          <w:tcPr>
            <w:tcW w:w="1862" w:type="dxa"/>
          </w:tcPr>
          <w:p w14:paraId="51F6968F" w14:textId="77777777" w:rsidR="00FB465A" w:rsidRPr="00C946F7" w:rsidRDefault="00FB465A" w:rsidP="009C59BC">
            <w:pPr>
              <w:pStyle w:val="TableParagraph"/>
              <w:jc w:val="both"/>
            </w:pPr>
          </w:p>
        </w:tc>
        <w:tc>
          <w:tcPr>
            <w:tcW w:w="1917" w:type="dxa"/>
          </w:tcPr>
          <w:p w14:paraId="7BFAD632" w14:textId="77777777" w:rsidR="00FB465A" w:rsidRPr="00C946F7" w:rsidRDefault="00FB465A" w:rsidP="009C59BC">
            <w:pPr>
              <w:pStyle w:val="TableParagraph"/>
              <w:jc w:val="both"/>
            </w:pPr>
          </w:p>
        </w:tc>
        <w:tc>
          <w:tcPr>
            <w:tcW w:w="2603" w:type="dxa"/>
          </w:tcPr>
          <w:p w14:paraId="60F82BBB" w14:textId="77777777" w:rsidR="00FB465A" w:rsidRPr="00C946F7" w:rsidRDefault="00FB465A" w:rsidP="009C59BC">
            <w:pPr>
              <w:pStyle w:val="TableParagraph"/>
              <w:jc w:val="both"/>
            </w:pPr>
          </w:p>
        </w:tc>
      </w:tr>
      <w:tr w:rsidR="00FB465A" w:rsidRPr="00C946F7" w14:paraId="14A15816" w14:textId="77777777" w:rsidTr="009C59BC">
        <w:trPr>
          <w:trHeight w:val="529"/>
        </w:trPr>
        <w:tc>
          <w:tcPr>
            <w:tcW w:w="2966" w:type="dxa"/>
          </w:tcPr>
          <w:p w14:paraId="7C6264D2" w14:textId="77777777" w:rsidR="00FB465A" w:rsidRPr="00C946F7" w:rsidRDefault="00FB465A" w:rsidP="009C59BC">
            <w:pPr>
              <w:pStyle w:val="TableParagraph"/>
              <w:jc w:val="both"/>
            </w:pPr>
          </w:p>
        </w:tc>
        <w:tc>
          <w:tcPr>
            <w:tcW w:w="1862" w:type="dxa"/>
          </w:tcPr>
          <w:p w14:paraId="65C2B650" w14:textId="77777777" w:rsidR="00FB465A" w:rsidRPr="00C946F7" w:rsidRDefault="00FB465A" w:rsidP="009C59BC">
            <w:pPr>
              <w:pStyle w:val="TableParagraph"/>
              <w:jc w:val="both"/>
            </w:pPr>
          </w:p>
        </w:tc>
        <w:tc>
          <w:tcPr>
            <w:tcW w:w="1917" w:type="dxa"/>
          </w:tcPr>
          <w:p w14:paraId="79D8F5CC" w14:textId="77777777" w:rsidR="00FB465A" w:rsidRPr="00C946F7" w:rsidRDefault="00FB465A" w:rsidP="009C59BC">
            <w:pPr>
              <w:pStyle w:val="TableParagraph"/>
              <w:jc w:val="both"/>
            </w:pPr>
          </w:p>
        </w:tc>
        <w:tc>
          <w:tcPr>
            <w:tcW w:w="2603" w:type="dxa"/>
          </w:tcPr>
          <w:p w14:paraId="135A920A" w14:textId="77777777" w:rsidR="00FB465A" w:rsidRPr="00C946F7" w:rsidRDefault="00FB465A" w:rsidP="009C59BC">
            <w:pPr>
              <w:pStyle w:val="TableParagraph"/>
              <w:jc w:val="both"/>
            </w:pPr>
          </w:p>
        </w:tc>
      </w:tr>
      <w:tr w:rsidR="00FB465A" w:rsidRPr="00C946F7" w14:paraId="54582E3F" w14:textId="77777777" w:rsidTr="009C59BC">
        <w:trPr>
          <w:trHeight w:val="530"/>
        </w:trPr>
        <w:tc>
          <w:tcPr>
            <w:tcW w:w="2966" w:type="dxa"/>
          </w:tcPr>
          <w:p w14:paraId="0CBCFE4A" w14:textId="77777777" w:rsidR="00FB465A" w:rsidRPr="00C946F7" w:rsidRDefault="00FB465A" w:rsidP="009C59BC">
            <w:pPr>
              <w:pStyle w:val="TableParagraph"/>
              <w:jc w:val="both"/>
            </w:pPr>
          </w:p>
        </w:tc>
        <w:tc>
          <w:tcPr>
            <w:tcW w:w="1862" w:type="dxa"/>
          </w:tcPr>
          <w:p w14:paraId="49741C7F" w14:textId="77777777" w:rsidR="00FB465A" w:rsidRPr="00C946F7" w:rsidRDefault="00FB465A" w:rsidP="009C59BC">
            <w:pPr>
              <w:pStyle w:val="TableParagraph"/>
              <w:jc w:val="both"/>
            </w:pPr>
          </w:p>
        </w:tc>
        <w:tc>
          <w:tcPr>
            <w:tcW w:w="1917" w:type="dxa"/>
          </w:tcPr>
          <w:p w14:paraId="06761626" w14:textId="77777777" w:rsidR="00FB465A" w:rsidRPr="00C946F7" w:rsidRDefault="00FB465A" w:rsidP="009C59BC">
            <w:pPr>
              <w:pStyle w:val="TableParagraph"/>
              <w:jc w:val="both"/>
            </w:pPr>
          </w:p>
        </w:tc>
        <w:tc>
          <w:tcPr>
            <w:tcW w:w="2603" w:type="dxa"/>
          </w:tcPr>
          <w:p w14:paraId="7B3C5364" w14:textId="77777777" w:rsidR="00FB465A" w:rsidRPr="00C946F7" w:rsidRDefault="00FB465A" w:rsidP="009C59BC">
            <w:pPr>
              <w:pStyle w:val="TableParagraph"/>
              <w:jc w:val="both"/>
            </w:pPr>
          </w:p>
        </w:tc>
      </w:tr>
      <w:tr w:rsidR="00FB465A" w:rsidRPr="00C946F7" w14:paraId="59DDC845" w14:textId="77777777" w:rsidTr="009C59BC">
        <w:trPr>
          <w:trHeight w:val="530"/>
        </w:trPr>
        <w:tc>
          <w:tcPr>
            <w:tcW w:w="2966" w:type="dxa"/>
          </w:tcPr>
          <w:p w14:paraId="55F2F7BC" w14:textId="77777777" w:rsidR="00FB465A" w:rsidRPr="00C946F7" w:rsidRDefault="00FB465A" w:rsidP="009C59BC">
            <w:pPr>
              <w:pStyle w:val="TableParagraph"/>
              <w:jc w:val="both"/>
            </w:pPr>
          </w:p>
        </w:tc>
        <w:tc>
          <w:tcPr>
            <w:tcW w:w="1862" w:type="dxa"/>
          </w:tcPr>
          <w:p w14:paraId="6516C0C2" w14:textId="77777777" w:rsidR="00FB465A" w:rsidRPr="00C946F7" w:rsidRDefault="00FB465A" w:rsidP="009C59BC">
            <w:pPr>
              <w:pStyle w:val="TableParagraph"/>
              <w:jc w:val="both"/>
            </w:pPr>
          </w:p>
        </w:tc>
        <w:tc>
          <w:tcPr>
            <w:tcW w:w="1917" w:type="dxa"/>
          </w:tcPr>
          <w:p w14:paraId="34EDCE09" w14:textId="77777777" w:rsidR="00FB465A" w:rsidRPr="00C946F7" w:rsidRDefault="00FB465A" w:rsidP="009C59BC">
            <w:pPr>
              <w:pStyle w:val="TableParagraph"/>
              <w:jc w:val="both"/>
            </w:pPr>
          </w:p>
        </w:tc>
        <w:tc>
          <w:tcPr>
            <w:tcW w:w="2603" w:type="dxa"/>
          </w:tcPr>
          <w:p w14:paraId="2205F6E7" w14:textId="77777777" w:rsidR="00FB465A" w:rsidRPr="00C946F7" w:rsidRDefault="00FB465A" w:rsidP="009C59BC">
            <w:pPr>
              <w:pStyle w:val="TableParagraph"/>
              <w:jc w:val="both"/>
            </w:pPr>
          </w:p>
        </w:tc>
      </w:tr>
    </w:tbl>
    <w:p w14:paraId="2C58DC6E" w14:textId="77777777" w:rsidR="00FB465A" w:rsidRPr="00C946F7" w:rsidRDefault="00FB465A" w:rsidP="00FB465A">
      <w:pPr>
        <w:pStyle w:val="BodyText"/>
        <w:jc w:val="both"/>
        <w:rPr>
          <w:rFonts w:ascii="Arial" w:hAnsi="Arial" w:cs="Arial"/>
          <w:sz w:val="20"/>
        </w:rPr>
      </w:pPr>
    </w:p>
    <w:p w14:paraId="680D27DF" w14:textId="77777777" w:rsidR="00FB465A" w:rsidRPr="00C946F7" w:rsidRDefault="00FB465A" w:rsidP="00FB465A">
      <w:pPr>
        <w:pStyle w:val="BodyText"/>
        <w:jc w:val="both"/>
        <w:rPr>
          <w:rFonts w:ascii="Arial" w:hAnsi="Arial" w:cs="Arial"/>
          <w:sz w:val="20"/>
        </w:rPr>
      </w:pPr>
    </w:p>
    <w:p w14:paraId="5BBF93E4" w14:textId="77777777" w:rsidR="00FB465A" w:rsidRPr="00C946F7" w:rsidRDefault="00FB465A" w:rsidP="00FB465A">
      <w:pPr>
        <w:pStyle w:val="BodyText"/>
        <w:jc w:val="both"/>
        <w:rPr>
          <w:rFonts w:ascii="Arial" w:hAnsi="Arial" w:cs="Arial"/>
          <w:sz w:val="20"/>
        </w:rPr>
      </w:pPr>
    </w:p>
    <w:p w14:paraId="5F9971A9" w14:textId="77777777" w:rsidR="00FB465A" w:rsidRPr="00C946F7" w:rsidRDefault="00FB465A" w:rsidP="00FB465A">
      <w:pPr>
        <w:pStyle w:val="ListParagraph"/>
        <w:numPr>
          <w:ilvl w:val="0"/>
          <w:numId w:val="2"/>
        </w:numPr>
        <w:ind w:right="713" w:hanging="360"/>
        <w:jc w:val="both"/>
        <w:rPr>
          <w:rFonts w:ascii="Arial" w:hAnsi="Arial" w:cs="Arial"/>
          <w:sz w:val="24"/>
        </w:rPr>
      </w:pPr>
      <w:r w:rsidRPr="00C946F7">
        <w:rPr>
          <w:rFonts w:ascii="Arial" w:hAnsi="Arial" w:cs="Arial"/>
        </w:rPr>
        <w:tab/>
      </w:r>
      <w:r w:rsidRPr="00C946F7">
        <w:rPr>
          <w:rFonts w:ascii="Arial" w:hAnsi="Arial" w:cs="Arial"/>
          <w:sz w:val="24"/>
          <w:u w:val="single"/>
        </w:rPr>
        <w:t>Analyze the results and draw a conclusion</w:t>
      </w:r>
      <w:r w:rsidRPr="00C946F7">
        <w:rPr>
          <w:rFonts w:ascii="Arial" w:hAnsi="Arial" w:cs="Arial"/>
          <w:sz w:val="24"/>
        </w:rPr>
        <w:t xml:space="preserve"> based on your experiment above. Was</w:t>
      </w:r>
      <w:r w:rsidRPr="00C946F7">
        <w:rPr>
          <w:rFonts w:ascii="Arial" w:hAnsi="Arial" w:cs="Arial"/>
          <w:spacing w:val="-25"/>
          <w:sz w:val="24"/>
        </w:rPr>
        <w:t xml:space="preserve"> </w:t>
      </w:r>
      <w:r w:rsidRPr="00C946F7">
        <w:rPr>
          <w:rFonts w:ascii="Arial" w:hAnsi="Arial" w:cs="Arial"/>
          <w:sz w:val="24"/>
        </w:rPr>
        <w:t>your hypothesis</w:t>
      </w:r>
      <w:r w:rsidRPr="00C946F7">
        <w:rPr>
          <w:rFonts w:ascii="Arial" w:hAnsi="Arial" w:cs="Arial"/>
          <w:spacing w:val="-2"/>
          <w:sz w:val="24"/>
        </w:rPr>
        <w:t xml:space="preserve"> </w:t>
      </w:r>
      <w:r w:rsidRPr="00C946F7">
        <w:rPr>
          <w:rFonts w:ascii="Arial" w:hAnsi="Arial" w:cs="Arial"/>
          <w:sz w:val="24"/>
        </w:rPr>
        <w:t>correct?</w:t>
      </w:r>
    </w:p>
    <w:p w14:paraId="1CAA4673" w14:textId="77777777" w:rsidR="00FB465A" w:rsidRPr="00C946F7" w:rsidRDefault="00FB465A" w:rsidP="00FB465A">
      <w:pPr>
        <w:pStyle w:val="BodyText"/>
        <w:jc w:val="both"/>
        <w:rPr>
          <w:rFonts w:ascii="Arial" w:hAnsi="Arial" w:cs="Arial"/>
          <w:sz w:val="26"/>
        </w:rPr>
      </w:pPr>
    </w:p>
    <w:p w14:paraId="4B5D6C63" w14:textId="77777777" w:rsidR="00FB465A" w:rsidRPr="00C946F7" w:rsidRDefault="00FB465A" w:rsidP="00FB465A">
      <w:pPr>
        <w:pStyle w:val="BodyText"/>
        <w:jc w:val="both"/>
        <w:rPr>
          <w:rFonts w:ascii="Arial" w:hAnsi="Arial" w:cs="Arial"/>
          <w:sz w:val="26"/>
        </w:rPr>
      </w:pPr>
    </w:p>
    <w:p w14:paraId="5A13FE29" w14:textId="77777777" w:rsidR="00FB465A" w:rsidRPr="00C946F7" w:rsidRDefault="00FB465A" w:rsidP="00FB465A">
      <w:pPr>
        <w:pStyle w:val="BodyText"/>
        <w:jc w:val="both"/>
        <w:rPr>
          <w:rFonts w:ascii="Arial" w:hAnsi="Arial" w:cs="Arial"/>
          <w:sz w:val="27"/>
        </w:rPr>
      </w:pPr>
    </w:p>
    <w:p w14:paraId="4C0A4FD3" w14:textId="77777777" w:rsidR="00FB465A" w:rsidRDefault="00FB465A" w:rsidP="00FB465A">
      <w:pPr>
        <w:pStyle w:val="ListParagraph"/>
        <w:numPr>
          <w:ilvl w:val="0"/>
          <w:numId w:val="2"/>
        </w:numPr>
        <w:ind w:right="987" w:hanging="360"/>
        <w:jc w:val="both"/>
        <w:rPr>
          <w:rFonts w:ascii="Arial" w:hAnsi="Arial" w:cs="Arial"/>
          <w:sz w:val="24"/>
        </w:rPr>
      </w:pPr>
      <w:r w:rsidRPr="00C946F7">
        <w:rPr>
          <w:rFonts w:ascii="Arial" w:hAnsi="Arial" w:cs="Arial"/>
        </w:rPr>
        <w:tab/>
      </w:r>
      <w:r w:rsidRPr="00C946F7">
        <w:rPr>
          <w:rFonts w:ascii="Arial" w:hAnsi="Arial" w:cs="Arial"/>
          <w:sz w:val="24"/>
          <w:u w:val="single"/>
        </w:rPr>
        <w:t>Communicate</w:t>
      </w:r>
      <w:r w:rsidRPr="00C946F7">
        <w:rPr>
          <w:rFonts w:ascii="Arial" w:hAnsi="Arial" w:cs="Arial"/>
          <w:sz w:val="24"/>
        </w:rPr>
        <w:t xml:space="preserve"> with your classmates to compare results. Are your calculated</w:t>
      </w:r>
      <w:r w:rsidRPr="00C946F7">
        <w:rPr>
          <w:rFonts w:ascii="Arial" w:hAnsi="Arial" w:cs="Arial"/>
          <w:spacing w:val="-25"/>
          <w:sz w:val="24"/>
        </w:rPr>
        <w:t xml:space="preserve"> </w:t>
      </w:r>
      <w:r w:rsidRPr="00C946F7">
        <w:rPr>
          <w:rFonts w:ascii="Arial" w:hAnsi="Arial" w:cs="Arial"/>
          <w:sz w:val="24"/>
        </w:rPr>
        <w:t>density measurements the same? If not, list 2 possible sources of</w:t>
      </w:r>
      <w:r w:rsidRPr="00C946F7">
        <w:rPr>
          <w:rFonts w:ascii="Arial" w:hAnsi="Arial" w:cs="Arial"/>
          <w:spacing w:val="-13"/>
          <w:sz w:val="24"/>
        </w:rPr>
        <w:t xml:space="preserve"> </w:t>
      </w:r>
      <w:r w:rsidRPr="00C946F7">
        <w:rPr>
          <w:rFonts w:ascii="Arial" w:hAnsi="Arial" w:cs="Arial"/>
          <w:sz w:val="24"/>
        </w:rPr>
        <w:t>error.</w:t>
      </w:r>
    </w:p>
    <w:p w14:paraId="42A51ED4" w14:textId="77777777" w:rsidR="00FB465A" w:rsidRDefault="00FB465A" w:rsidP="00FB465A">
      <w:pPr>
        <w:ind w:right="987"/>
        <w:jc w:val="both"/>
        <w:rPr>
          <w:rFonts w:ascii="Arial" w:hAnsi="Arial" w:cs="Arial"/>
          <w:sz w:val="24"/>
        </w:rPr>
      </w:pPr>
    </w:p>
    <w:p w14:paraId="539C884D" w14:textId="77777777" w:rsidR="00FB465A" w:rsidRDefault="00FB465A" w:rsidP="00FB465A">
      <w:pPr>
        <w:ind w:right="987"/>
        <w:jc w:val="both"/>
        <w:rPr>
          <w:rFonts w:ascii="Arial" w:hAnsi="Arial" w:cs="Arial"/>
          <w:sz w:val="24"/>
        </w:rPr>
      </w:pPr>
    </w:p>
    <w:p w14:paraId="3725D148" w14:textId="77777777" w:rsidR="00FB465A" w:rsidRDefault="00FB465A" w:rsidP="00FB465A">
      <w:pPr>
        <w:ind w:right="987"/>
        <w:jc w:val="both"/>
        <w:rPr>
          <w:rFonts w:ascii="Arial" w:hAnsi="Arial" w:cs="Arial"/>
          <w:sz w:val="24"/>
        </w:rPr>
      </w:pPr>
    </w:p>
    <w:p w14:paraId="40DA92CB" w14:textId="77777777" w:rsidR="00FB465A" w:rsidRPr="00806813" w:rsidRDefault="00FB465A" w:rsidP="00FB465A">
      <w:pPr>
        <w:ind w:right="987"/>
        <w:jc w:val="both"/>
        <w:rPr>
          <w:rFonts w:ascii="Arial" w:hAnsi="Arial" w:cs="Arial"/>
          <w:sz w:val="24"/>
        </w:rPr>
      </w:pPr>
    </w:p>
    <w:p w14:paraId="1C3E5535" w14:textId="77777777" w:rsidR="00FB465A" w:rsidRPr="004036BB" w:rsidRDefault="00FB465A" w:rsidP="00FB465A">
      <w:pPr>
        <w:jc w:val="both"/>
        <w:rPr>
          <w:rFonts w:ascii="Arial" w:hAnsi="Arial" w:cs="Arial"/>
          <w:i/>
          <w:sz w:val="24"/>
          <w:u w:val="single"/>
        </w:rPr>
      </w:pPr>
      <w:r w:rsidRPr="004036BB">
        <w:rPr>
          <w:rFonts w:ascii="Arial" w:hAnsi="Arial" w:cs="Arial"/>
          <w:i/>
          <w:spacing w:val="-147"/>
          <w:sz w:val="24"/>
          <w:u w:val="single"/>
        </w:rPr>
        <w:t>P</w:t>
      </w:r>
      <w:r w:rsidRPr="004036BB">
        <w:rPr>
          <w:rFonts w:ascii="Arial" w:hAnsi="Arial" w:cs="Arial"/>
          <w:i/>
          <w:spacing w:val="89"/>
          <w:sz w:val="24"/>
          <w:u w:val="single"/>
        </w:rPr>
        <w:t xml:space="preserve"> </w:t>
      </w:r>
      <w:r w:rsidRPr="004036BB">
        <w:rPr>
          <w:rFonts w:ascii="Arial" w:hAnsi="Arial" w:cs="Arial"/>
          <w:i/>
          <w:sz w:val="24"/>
          <w:u w:val="single"/>
        </w:rPr>
        <w:t>late Movement</w:t>
      </w:r>
    </w:p>
    <w:p w14:paraId="1E579578" w14:textId="77777777" w:rsidR="00FB465A" w:rsidRDefault="00FB465A" w:rsidP="00FB465A">
      <w:pPr>
        <w:spacing w:line="259" w:lineRule="auto"/>
        <w:ind w:right="998"/>
        <w:jc w:val="both"/>
        <w:rPr>
          <w:rFonts w:ascii="Arial" w:hAnsi="Arial" w:cs="Arial"/>
          <w:color w:val="0562C1"/>
          <w:sz w:val="24"/>
        </w:rPr>
      </w:pPr>
      <w:r w:rsidRPr="00C946F7">
        <w:rPr>
          <w:rFonts w:ascii="Arial" w:hAnsi="Arial" w:cs="Arial"/>
          <w:sz w:val="24"/>
        </w:rPr>
        <w:t xml:space="preserve">To answer these questions, view this </w:t>
      </w:r>
      <w:hyperlink r:id="rId13" w:history="1">
        <w:r w:rsidRPr="004036BB">
          <w:rPr>
            <w:rStyle w:val="Hyperlink"/>
            <w:rFonts w:ascii="Arial" w:hAnsi="Arial" w:cs="Arial"/>
            <w:sz w:val="24"/>
          </w:rPr>
          <w:t>paleogeographic animation</w:t>
        </w:r>
      </w:hyperlink>
      <w:r>
        <w:rPr>
          <w:rFonts w:ascii="Arial" w:hAnsi="Arial" w:cs="Arial"/>
          <w:color w:val="0562C1"/>
          <w:sz w:val="24"/>
        </w:rPr>
        <w:t xml:space="preserve"> (</w:t>
      </w:r>
      <w:hyperlink r:id="rId14" w:history="1">
        <w:r w:rsidRPr="00DA1033">
          <w:rPr>
            <w:rStyle w:val="Hyperlink"/>
            <w:rFonts w:ascii="Arial" w:hAnsi="Arial" w:cs="Arial"/>
            <w:sz w:val="24"/>
          </w:rPr>
          <w:t>https://drive.google.com/file/d/1DO1hNFPxbCs8r3IZ-ajuoljmH4ivSx_5/view</w:t>
        </w:r>
      </w:hyperlink>
      <w:r>
        <w:rPr>
          <w:rFonts w:ascii="Arial" w:hAnsi="Arial" w:cs="Arial"/>
          <w:color w:val="0562C1"/>
          <w:sz w:val="24"/>
        </w:rPr>
        <w:t xml:space="preserve">), </w:t>
      </w:r>
    </w:p>
    <w:p w14:paraId="210DCD73" w14:textId="77777777" w:rsidR="00FB465A" w:rsidRPr="00C946F7" w:rsidRDefault="00FB465A" w:rsidP="00FB465A">
      <w:pPr>
        <w:pStyle w:val="BodyText"/>
        <w:spacing w:line="259" w:lineRule="auto"/>
        <w:ind w:right="356"/>
        <w:jc w:val="both"/>
        <w:rPr>
          <w:rFonts w:ascii="Arial" w:hAnsi="Arial" w:cs="Arial"/>
        </w:rPr>
      </w:pPr>
      <w:r>
        <w:rPr>
          <w:rFonts w:ascii="Arial" w:hAnsi="Arial" w:cs="Arial"/>
        </w:rPr>
        <w:t>t</w:t>
      </w:r>
      <w:r w:rsidRPr="00C946F7">
        <w:rPr>
          <w:rFonts w:ascii="Arial" w:hAnsi="Arial" w:cs="Arial"/>
        </w:rPr>
        <w:t>hat shows the paleogeography of the North Atlantic during the last 290 million years.</w:t>
      </w:r>
    </w:p>
    <w:p w14:paraId="298F78BD" w14:textId="77777777" w:rsidR="00FB465A" w:rsidRPr="00C946F7" w:rsidRDefault="00FB465A" w:rsidP="00FB465A">
      <w:pPr>
        <w:pStyle w:val="BodyText"/>
        <w:jc w:val="both"/>
        <w:rPr>
          <w:rFonts w:ascii="Arial" w:hAnsi="Arial" w:cs="Arial"/>
          <w:sz w:val="25"/>
        </w:rPr>
      </w:pPr>
    </w:p>
    <w:p w14:paraId="0017BAD6" w14:textId="77777777" w:rsidR="00FB465A" w:rsidRPr="00C946F7" w:rsidRDefault="00FB465A" w:rsidP="00FB465A">
      <w:pPr>
        <w:pStyle w:val="ListParagraph"/>
        <w:numPr>
          <w:ilvl w:val="0"/>
          <w:numId w:val="1"/>
        </w:numPr>
        <w:spacing w:line="259" w:lineRule="auto"/>
        <w:ind w:right="582" w:firstLine="0"/>
        <w:jc w:val="both"/>
        <w:rPr>
          <w:rFonts w:ascii="Arial" w:hAnsi="Arial" w:cs="Arial"/>
          <w:sz w:val="24"/>
        </w:rPr>
      </w:pPr>
      <w:r w:rsidRPr="00C946F7">
        <w:rPr>
          <w:rFonts w:ascii="Arial" w:hAnsi="Arial" w:cs="Arial"/>
          <w:sz w:val="24"/>
        </w:rPr>
        <w:t>Can plate movement over time be best described as simple horizontal or vertical</w:t>
      </w:r>
      <w:r w:rsidRPr="00C946F7">
        <w:rPr>
          <w:rFonts w:ascii="Arial" w:hAnsi="Arial" w:cs="Arial"/>
          <w:spacing w:val="-30"/>
          <w:sz w:val="24"/>
        </w:rPr>
        <w:t xml:space="preserve"> </w:t>
      </w:r>
      <w:r w:rsidRPr="00C946F7">
        <w:rPr>
          <w:rFonts w:ascii="Arial" w:hAnsi="Arial" w:cs="Arial"/>
          <w:sz w:val="24"/>
        </w:rPr>
        <w:t>movements, as rotations, or</w:t>
      </w:r>
      <w:r w:rsidRPr="00C946F7">
        <w:rPr>
          <w:rFonts w:ascii="Arial" w:hAnsi="Arial" w:cs="Arial"/>
          <w:spacing w:val="-6"/>
          <w:sz w:val="24"/>
        </w:rPr>
        <w:t xml:space="preserve"> </w:t>
      </w:r>
      <w:r w:rsidRPr="00C946F7">
        <w:rPr>
          <w:rFonts w:ascii="Arial" w:hAnsi="Arial" w:cs="Arial"/>
          <w:sz w:val="24"/>
        </w:rPr>
        <w:t>both?</w:t>
      </w:r>
    </w:p>
    <w:p w14:paraId="296764DB" w14:textId="77777777" w:rsidR="00FB465A" w:rsidRPr="00C946F7" w:rsidRDefault="00FB465A" w:rsidP="00FB465A">
      <w:pPr>
        <w:pStyle w:val="BodyText"/>
        <w:jc w:val="both"/>
        <w:rPr>
          <w:rFonts w:ascii="Arial" w:hAnsi="Arial" w:cs="Arial"/>
          <w:sz w:val="26"/>
        </w:rPr>
      </w:pPr>
    </w:p>
    <w:p w14:paraId="7E94F97A" w14:textId="77777777" w:rsidR="00FB465A" w:rsidRPr="00C946F7" w:rsidRDefault="00FB465A" w:rsidP="00FB465A">
      <w:pPr>
        <w:pStyle w:val="BodyText"/>
        <w:jc w:val="both"/>
        <w:rPr>
          <w:rFonts w:ascii="Arial" w:hAnsi="Arial" w:cs="Arial"/>
          <w:sz w:val="27"/>
        </w:rPr>
      </w:pPr>
    </w:p>
    <w:p w14:paraId="3433B595" w14:textId="77777777" w:rsidR="00FB465A" w:rsidRPr="00C946F7" w:rsidRDefault="00FB465A" w:rsidP="00FB465A">
      <w:pPr>
        <w:pStyle w:val="ListParagraph"/>
        <w:numPr>
          <w:ilvl w:val="0"/>
          <w:numId w:val="1"/>
        </w:numPr>
        <w:spacing w:line="259" w:lineRule="auto"/>
        <w:ind w:right="1300" w:firstLine="0"/>
        <w:jc w:val="both"/>
        <w:rPr>
          <w:rFonts w:ascii="Arial" w:hAnsi="Arial" w:cs="Arial"/>
          <w:sz w:val="24"/>
        </w:rPr>
      </w:pPr>
      <w:r w:rsidRPr="00C946F7">
        <w:rPr>
          <w:rFonts w:ascii="Arial" w:hAnsi="Arial" w:cs="Arial"/>
          <w:sz w:val="24"/>
        </w:rPr>
        <w:t>What type of plate margin was eastern North America during the early stages of</w:t>
      </w:r>
      <w:r w:rsidRPr="00C946F7">
        <w:rPr>
          <w:rFonts w:ascii="Arial" w:hAnsi="Arial" w:cs="Arial"/>
          <w:spacing w:val="-32"/>
          <w:sz w:val="24"/>
        </w:rPr>
        <w:t xml:space="preserve"> </w:t>
      </w:r>
      <w:r w:rsidRPr="00C946F7">
        <w:rPr>
          <w:rFonts w:ascii="Arial" w:hAnsi="Arial" w:cs="Arial"/>
          <w:sz w:val="24"/>
        </w:rPr>
        <w:t>plate movement?</w:t>
      </w:r>
    </w:p>
    <w:p w14:paraId="3EC9DD23" w14:textId="77777777" w:rsidR="00FB465A" w:rsidRPr="00C946F7" w:rsidRDefault="00FB465A" w:rsidP="00FB465A">
      <w:pPr>
        <w:pStyle w:val="BodyText"/>
        <w:jc w:val="both"/>
        <w:rPr>
          <w:rFonts w:ascii="Arial" w:hAnsi="Arial" w:cs="Arial"/>
          <w:sz w:val="26"/>
        </w:rPr>
      </w:pPr>
    </w:p>
    <w:p w14:paraId="6135508B" w14:textId="77777777" w:rsidR="00FB465A" w:rsidRPr="00C946F7" w:rsidRDefault="00FB465A" w:rsidP="00FB465A">
      <w:pPr>
        <w:pStyle w:val="BodyText"/>
        <w:jc w:val="both"/>
        <w:rPr>
          <w:rFonts w:ascii="Arial" w:hAnsi="Arial" w:cs="Arial"/>
          <w:sz w:val="27"/>
        </w:rPr>
      </w:pPr>
    </w:p>
    <w:p w14:paraId="555FD39D" w14:textId="77777777" w:rsidR="00FB465A" w:rsidRPr="00C946F7" w:rsidRDefault="00FB465A" w:rsidP="00FB465A">
      <w:pPr>
        <w:pStyle w:val="ListParagraph"/>
        <w:numPr>
          <w:ilvl w:val="0"/>
          <w:numId w:val="1"/>
        </w:numPr>
        <w:ind w:left="501" w:hanging="382"/>
        <w:jc w:val="both"/>
        <w:rPr>
          <w:rFonts w:ascii="Arial" w:hAnsi="Arial" w:cs="Arial"/>
          <w:sz w:val="24"/>
        </w:rPr>
      </w:pPr>
      <w:r w:rsidRPr="00C946F7">
        <w:rPr>
          <w:rFonts w:ascii="Arial" w:hAnsi="Arial" w:cs="Arial"/>
          <w:sz w:val="24"/>
        </w:rPr>
        <w:t>In relation to North America, where was Africa located 250 million years</w:t>
      </w:r>
      <w:r w:rsidRPr="00C946F7">
        <w:rPr>
          <w:rFonts w:ascii="Arial" w:hAnsi="Arial" w:cs="Arial"/>
          <w:spacing w:val="-15"/>
          <w:sz w:val="24"/>
        </w:rPr>
        <w:t xml:space="preserve"> </w:t>
      </w:r>
      <w:r w:rsidRPr="00C946F7">
        <w:rPr>
          <w:rFonts w:ascii="Arial" w:hAnsi="Arial" w:cs="Arial"/>
          <w:sz w:val="24"/>
        </w:rPr>
        <w:t>ago?</w:t>
      </w:r>
    </w:p>
    <w:p w14:paraId="5846162F" w14:textId="77777777" w:rsidR="00FB465A" w:rsidRPr="00C946F7" w:rsidRDefault="00FB465A" w:rsidP="00FB465A">
      <w:pPr>
        <w:pStyle w:val="BodyText"/>
        <w:jc w:val="both"/>
        <w:rPr>
          <w:rFonts w:ascii="Arial" w:hAnsi="Arial" w:cs="Arial"/>
          <w:sz w:val="26"/>
        </w:rPr>
      </w:pPr>
    </w:p>
    <w:p w14:paraId="13CDF559" w14:textId="77777777" w:rsidR="00FB465A" w:rsidRPr="00C946F7" w:rsidRDefault="00FB465A" w:rsidP="00FB465A">
      <w:pPr>
        <w:pStyle w:val="BodyText"/>
        <w:jc w:val="both"/>
        <w:rPr>
          <w:rFonts w:ascii="Arial" w:hAnsi="Arial" w:cs="Arial"/>
          <w:sz w:val="29"/>
        </w:rPr>
      </w:pPr>
    </w:p>
    <w:p w14:paraId="5F4A1CDD"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Describe the continent of Africa’s subsequent</w:t>
      </w:r>
      <w:r w:rsidRPr="00C946F7">
        <w:rPr>
          <w:rFonts w:ascii="Arial" w:hAnsi="Arial" w:cs="Arial"/>
          <w:spacing w:val="-5"/>
          <w:sz w:val="24"/>
        </w:rPr>
        <w:t xml:space="preserve"> </w:t>
      </w:r>
      <w:r w:rsidRPr="00C946F7">
        <w:rPr>
          <w:rFonts w:ascii="Arial" w:hAnsi="Arial" w:cs="Arial"/>
          <w:sz w:val="24"/>
        </w:rPr>
        <w:t>movements.</w:t>
      </w:r>
      <w:r w:rsidRPr="00C946F7">
        <w:rPr>
          <w:rFonts w:ascii="Arial" w:hAnsi="Arial" w:cs="Arial"/>
          <w:sz w:val="24"/>
        </w:rPr>
        <w:br w:type="page"/>
      </w:r>
    </w:p>
    <w:p w14:paraId="394239B4" w14:textId="77777777" w:rsidR="00FB465A" w:rsidRPr="00C946F7" w:rsidRDefault="00FB465A" w:rsidP="00FB465A">
      <w:pPr>
        <w:pStyle w:val="BodyText"/>
        <w:ind w:left="120"/>
        <w:jc w:val="both"/>
        <w:rPr>
          <w:rFonts w:ascii="Arial" w:hAnsi="Arial" w:cs="Arial"/>
        </w:rPr>
      </w:pPr>
      <w:r w:rsidRPr="00C946F7">
        <w:rPr>
          <w:rFonts w:ascii="Arial" w:hAnsi="Arial" w:cs="Arial"/>
          <w:u w:val="single"/>
        </w:rPr>
        <w:lastRenderedPageBreak/>
        <w:t>Age of the Oceanic Crust</w:t>
      </w:r>
      <w:r w:rsidRPr="00C946F7">
        <w:rPr>
          <w:rFonts w:ascii="Arial" w:hAnsi="Arial" w:cs="Arial"/>
        </w:rPr>
        <w:t xml:space="preserve"> (refer to Figure 3.5)</w:t>
      </w:r>
    </w:p>
    <w:p w14:paraId="3CAC8C0D" w14:textId="77777777" w:rsidR="00FB465A" w:rsidRPr="00C946F7" w:rsidRDefault="00FB465A" w:rsidP="00FB465A">
      <w:pPr>
        <w:pStyle w:val="BodyText"/>
        <w:jc w:val="both"/>
        <w:rPr>
          <w:rFonts w:ascii="Arial" w:hAnsi="Arial" w:cs="Arial"/>
          <w:sz w:val="20"/>
        </w:rPr>
      </w:pPr>
    </w:p>
    <w:p w14:paraId="4285AA83" w14:textId="77777777" w:rsidR="00FB465A" w:rsidRPr="00C946F7" w:rsidRDefault="00FB465A" w:rsidP="00FB465A">
      <w:pPr>
        <w:pStyle w:val="BodyText"/>
        <w:jc w:val="both"/>
        <w:rPr>
          <w:rFonts w:ascii="Arial" w:hAnsi="Arial" w:cs="Arial"/>
          <w:sz w:val="27"/>
        </w:rPr>
      </w:pPr>
    </w:p>
    <w:p w14:paraId="1CEB2AA0" w14:textId="77777777" w:rsidR="00FB465A" w:rsidRPr="00C946F7" w:rsidRDefault="00FB465A" w:rsidP="00FB465A">
      <w:pPr>
        <w:pStyle w:val="ListParagraph"/>
        <w:numPr>
          <w:ilvl w:val="0"/>
          <w:numId w:val="1"/>
        </w:numPr>
        <w:spacing w:line="259" w:lineRule="auto"/>
        <w:ind w:right="637" w:firstLine="0"/>
        <w:jc w:val="both"/>
        <w:rPr>
          <w:rFonts w:ascii="Arial" w:hAnsi="Arial" w:cs="Arial"/>
          <w:sz w:val="24"/>
        </w:rPr>
      </w:pPr>
      <w:r w:rsidRPr="00C946F7">
        <w:rPr>
          <w:rFonts w:ascii="Arial" w:hAnsi="Arial" w:cs="Arial"/>
          <w:sz w:val="24"/>
        </w:rPr>
        <w:t>What color represents the youngest oceanic crust? What color represents the oldest</w:t>
      </w:r>
      <w:r w:rsidRPr="00C946F7">
        <w:rPr>
          <w:rFonts w:ascii="Arial" w:hAnsi="Arial" w:cs="Arial"/>
          <w:spacing w:val="-34"/>
          <w:sz w:val="24"/>
        </w:rPr>
        <w:t xml:space="preserve"> </w:t>
      </w:r>
      <w:r w:rsidRPr="00C946F7">
        <w:rPr>
          <w:rFonts w:ascii="Arial" w:hAnsi="Arial" w:cs="Arial"/>
          <w:sz w:val="24"/>
        </w:rPr>
        <w:t>oceanic crust?</w:t>
      </w:r>
    </w:p>
    <w:p w14:paraId="04CEF719" w14:textId="77777777" w:rsidR="00FB465A" w:rsidRPr="00C946F7" w:rsidRDefault="00FB465A" w:rsidP="00FB465A">
      <w:pPr>
        <w:pStyle w:val="BodyText"/>
        <w:jc w:val="both"/>
        <w:rPr>
          <w:rFonts w:ascii="Arial" w:hAnsi="Arial" w:cs="Arial"/>
          <w:sz w:val="26"/>
        </w:rPr>
      </w:pPr>
    </w:p>
    <w:p w14:paraId="12EA2BB0" w14:textId="77777777" w:rsidR="00FB465A" w:rsidRPr="00C946F7" w:rsidRDefault="00FB465A" w:rsidP="00FB465A">
      <w:pPr>
        <w:pStyle w:val="BodyText"/>
        <w:jc w:val="both"/>
        <w:rPr>
          <w:rFonts w:ascii="Arial" w:hAnsi="Arial" w:cs="Arial"/>
          <w:sz w:val="27"/>
        </w:rPr>
      </w:pPr>
    </w:p>
    <w:p w14:paraId="3C9ABBDB" w14:textId="77777777" w:rsidR="00FB465A" w:rsidRPr="00C946F7" w:rsidRDefault="00FB465A" w:rsidP="00FB465A">
      <w:pPr>
        <w:pStyle w:val="ListParagraph"/>
        <w:numPr>
          <w:ilvl w:val="0"/>
          <w:numId w:val="1"/>
        </w:numPr>
        <w:spacing w:line="259" w:lineRule="auto"/>
        <w:ind w:right="443" w:firstLine="0"/>
        <w:jc w:val="both"/>
        <w:rPr>
          <w:rFonts w:ascii="Arial" w:hAnsi="Arial" w:cs="Arial"/>
          <w:sz w:val="24"/>
        </w:rPr>
      </w:pPr>
      <w:r w:rsidRPr="00C946F7">
        <w:rPr>
          <w:rFonts w:ascii="Arial" w:hAnsi="Arial" w:cs="Arial"/>
          <w:sz w:val="24"/>
        </w:rPr>
        <w:t>What kind of boundary is associated with the youngest oceanic crust? How is crust formed</w:t>
      </w:r>
      <w:r w:rsidRPr="00C946F7">
        <w:rPr>
          <w:rFonts w:ascii="Arial" w:hAnsi="Arial" w:cs="Arial"/>
          <w:spacing w:val="-32"/>
          <w:sz w:val="24"/>
        </w:rPr>
        <w:t xml:space="preserve"> </w:t>
      </w:r>
      <w:r w:rsidRPr="00C946F7">
        <w:rPr>
          <w:rFonts w:ascii="Arial" w:hAnsi="Arial" w:cs="Arial"/>
          <w:sz w:val="24"/>
        </w:rPr>
        <w:t>at this type of</w:t>
      </w:r>
      <w:r w:rsidRPr="00C946F7">
        <w:rPr>
          <w:rFonts w:ascii="Arial" w:hAnsi="Arial" w:cs="Arial"/>
          <w:spacing w:val="-3"/>
          <w:sz w:val="24"/>
        </w:rPr>
        <w:t xml:space="preserve"> </w:t>
      </w:r>
      <w:r w:rsidRPr="00C946F7">
        <w:rPr>
          <w:rFonts w:ascii="Arial" w:hAnsi="Arial" w:cs="Arial"/>
          <w:sz w:val="24"/>
        </w:rPr>
        <w:t>boundary?</w:t>
      </w:r>
    </w:p>
    <w:p w14:paraId="17258DE3" w14:textId="77777777" w:rsidR="00FB465A" w:rsidRPr="00C946F7" w:rsidRDefault="00FB465A" w:rsidP="00FB465A">
      <w:pPr>
        <w:pStyle w:val="BodyText"/>
        <w:jc w:val="both"/>
        <w:rPr>
          <w:rFonts w:ascii="Arial" w:hAnsi="Arial" w:cs="Arial"/>
          <w:sz w:val="26"/>
        </w:rPr>
      </w:pPr>
    </w:p>
    <w:p w14:paraId="16C10254" w14:textId="77777777" w:rsidR="00FB465A" w:rsidRPr="00C946F7" w:rsidRDefault="00FB465A" w:rsidP="00FB465A">
      <w:pPr>
        <w:pStyle w:val="BodyText"/>
        <w:jc w:val="both"/>
        <w:rPr>
          <w:rFonts w:ascii="Arial" w:hAnsi="Arial" w:cs="Arial"/>
          <w:sz w:val="27"/>
        </w:rPr>
      </w:pPr>
    </w:p>
    <w:p w14:paraId="05830139" w14:textId="77777777" w:rsidR="00FB465A" w:rsidRPr="00C946F7" w:rsidRDefault="00FB465A" w:rsidP="00FB465A">
      <w:pPr>
        <w:pStyle w:val="ListParagraph"/>
        <w:numPr>
          <w:ilvl w:val="0"/>
          <w:numId w:val="1"/>
        </w:numPr>
        <w:spacing w:line="259" w:lineRule="auto"/>
        <w:ind w:right="574" w:firstLine="0"/>
        <w:jc w:val="both"/>
        <w:rPr>
          <w:rFonts w:ascii="Arial" w:hAnsi="Arial" w:cs="Arial"/>
          <w:sz w:val="24"/>
        </w:rPr>
      </w:pPr>
      <w:r w:rsidRPr="00C946F7">
        <w:rPr>
          <w:rFonts w:ascii="Arial" w:hAnsi="Arial" w:cs="Arial"/>
          <w:sz w:val="24"/>
        </w:rPr>
        <w:t>Looking at the small Philippine plate (be sure you’re looking at the thin arrow, not the</w:t>
      </w:r>
      <w:r w:rsidRPr="00C946F7">
        <w:rPr>
          <w:rFonts w:ascii="Arial" w:hAnsi="Arial" w:cs="Arial"/>
          <w:spacing w:val="-29"/>
          <w:sz w:val="24"/>
        </w:rPr>
        <w:t xml:space="preserve"> </w:t>
      </w:r>
      <w:r w:rsidRPr="00C946F7">
        <w:rPr>
          <w:rFonts w:ascii="Arial" w:hAnsi="Arial" w:cs="Arial"/>
          <w:sz w:val="24"/>
        </w:rPr>
        <w:t>thick arrow):</w:t>
      </w:r>
    </w:p>
    <w:p w14:paraId="0DD29DBC" w14:textId="77777777" w:rsidR="00FB465A" w:rsidRPr="00C946F7" w:rsidRDefault="00FB465A" w:rsidP="00FB465A">
      <w:pPr>
        <w:pStyle w:val="BodyText"/>
        <w:ind w:left="840"/>
        <w:jc w:val="both"/>
        <w:rPr>
          <w:rFonts w:ascii="Arial" w:hAnsi="Arial" w:cs="Arial"/>
        </w:rPr>
      </w:pPr>
      <w:r w:rsidRPr="00C946F7">
        <w:rPr>
          <w:rFonts w:ascii="Arial" w:hAnsi="Arial" w:cs="Arial"/>
        </w:rPr>
        <w:t>7a) What type of boundary makes up the eastern border of the plate?</w:t>
      </w:r>
    </w:p>
    <w:p w14:paraId="63F9E759" w14:textId="77777777" w:rsidR="00FB465A" w:rsidRPr="00C946F7" w:rsidRDefault="00FB465A" w:rsidP="00FB465A">
      <w:pPr>
        <w:pStyle w:val="BodyText"/>
        <w:spacing w:line="259" w:lineRule="auto"/>
        <w:ind w:left="840" w:right="356"/>
        <w:jc w:val="both"/>
        <w:rPr>
          <w:rFonts w:ascii="Arial" w:hAnsi="Arial" w:cs="Arial"/>
        </w:rPr>
      </w:pPr>
      <w:r w:rsidRPr="00C946F7">
        <w:rPr>
          <w:rFonts w:ascii="Arial" w:hAnsi="Arial" w:cs="Arial"/>
        </w:rPr>
        <w:t>7b) What is the approximate age of the crust on the Pacific plate where it meets the Philippine plate?</w:t>
      </w:r>
    </w:p>
    <w:p w14:paraId="052D2810" w14:textId="77777777" w:rsidR="00FB465A" w:rsidRPr="00C946F7" w:rsidRDefault="00FB465A" w:rsidP="00FB465A">
      <w:pPr>
        <w:pStyle w:val="BodyText"/>
        <w:spacing w:line="398" w:lineRule="auto"/>
        <w:ind w:left="840" w:right="1495"/>
        <w:jc w:val="both"/>
        <w:rPr>
          <w:rFonts w:ascii="Arial" w:hAnsi="Arial" w:cs="Arial"/>
        </w:rPr>
      </w:pPr>
      <w:r w:rsidRPr="00C946F7">
        <w:rPr>
          <w:rFonts w:ascii="Arial" w:hAnsi="Arial" w:cs="Arial"/>
        </w:rPr>
        <w:t>7c) Is the Philippine plate subducting under the Pacific plate, or vice versa? 7d) Why does the one plate more readily subduct beneath another?</w:t>
      </w:r>
    </w:p>
    <w:p w14:paraId="3066A26A" w14:textId="77777777" w:rsidR="00FB465A" w:rsidRPr="00C946F7" w:rsidRDefault="00FB465A" w:rsidP="00FB465A">
      <w:pPr>
        <w:pStyle w:val="BodyText"/>
        <w:jc w:val="both"/>
        <w:rPr>
          <w:rFonts w:ascii="Arial" w:hAnsi="Arial" w:cs="Arial"/>
          <w:sz w:val="20"/>
        </w:rPr>
      </w:pPr>
    </w:p>
    <w:p w14:paraId="6C71839D" w14:textId="77777777" w:rsidR="00FB465A" w:rsidRPr="00C946F7" w:rsidRDefault="00FB465A" w:rsidP="00FB465A">
      <w:pPr>
        <w:ind w:left="120"/>
        <w:jc w:val="both"/>
        <w:rPr>
          <w:rFonts w:ascii="Arial" w:hAnsi="Arial" w:cs="Arial"/>
          <w:sz w:val="24"/>
        </w:rPr>
      </w:pPr>
      <w:r>
        <w:rPr>
          <w:rFonts w:ascii="Arial" w:hAnsi="Arial" w:cs="Arial"/>
          <w:i/>
          <w:sz w:val="24"/>
          <w:u w:val="single"/>
        </w:rPr>
        <w:t>Volcanoes A</w:t>
      </w:r>
      <w:r w:rsidRPr="00C946F7">
        <w:rPr>
          <w:rFonts w:ascii="Arial" w:hAnsi="Arial" w:cs="Arial"/>
          <w:i/>
          <w:sz w:val="24"/>
          <w:u w:val="single"/>
        </w:rPr>
        <w:t xml:space="preserve">round the World </w:t>
      </w:r>
      <w:r w:rsidRPr="00C946F7">
        <w:rPr>
          <w:rFonts w:ascii="Arial" w:hAnsi="Arial" w:cs="Arial"/>
          <w:sz w:val="24"/>
        </w:rPr>
        <w:t>(refer to the Figure 3.6)</w:t>
      </w:r>
    </w:p>
    <w:p w14:paraId="59D30656" w14:textId="77777777" w:rsidR="00FB465A" w:rsidRPr="00C946F7" w:rsidRDefault="00FB465A" w:rsidP="00FB465A">
      <w:pPr>
        <w:pStyle w:val="ListParagraph"/>
        <w:numPr>
          <w:ilvl w:val="0"/>
          <w:numId w:val="1"/>
        </w:numPr>
        <w:spacing w:line="259" w:lineRule="auto"/>
        <w:ind w:right="614" w:firstLine="0"/>
        <w:jc w:val="both"/>
        <w:rPr>
          <w:rFonts w:ascii="Arial" w:hAnsi="Arial" w:cs="Arial"/>
          <w:sz w:val="24"/>
        </w:rPr>
      </w:pPr>
      <w:r w:rsidRPr="00C946F7">
        <w:rPr>
          <w:rFonts w:ascii="Arial" w:hAnsi="Arial" w:cs="Arial"/>
          <w:sz w:val="24"/>
        </w:rPr>
        <w:t>Do you see any relationship between the locations of volcanic chains and plate</w:t>
      </w:r>
      <w:r w:rsidRPr="00C946F7">
        <w:rPr>
          <w:rFonts w:ascii="Arial" w:hAnsi="Arial" w:cs="Arial"/>
          <w:spacing w:val="-28"/>
          <w:sz w:val="24"/>
        </w:rPr>
        <w:t xml:space="preserve"> </w:t>
      </w:r>
      <w:r w:rsidRPr="00C946F7">
        <w:rPr>
          <w:rFonts w:ascii="Arial" w:hAnsi="Arial" w:cs="Arial"/>
          <w:sz w:val="24"/>
        </w:rPr>
        <w:t>boundaries? Is this relationship specific to one type of plate boundary?</w:t>
      </w:r>
      <w:r w:rsidRPr="00C946F7">
        <w:rPr>
          <w:rFonts w:ascii="Arial" w:hAnsi="Arial" w:cs="Arial"/>
          <w:spacing w:val="-16"/>
          <w:sz w:val="24"/>
        </w:rPr>
        <w:t xml:space="preserve"> </w:t>
      </w:r>
      <w:r w:rsidRPr="00C946F7">
        <w:rPr>
          <w:rFonts w:ascii="Arial" w:hAnsi="Arial" w:cs="Arial"/>
          <w:sz w:val="24"/>
        </w:rPr>
        <w:t>Explain.</w:t>
      </w:r>
    </w:p>
    <w:p w14:paraId="0FA6E517" w14:textId="77777777" w:rsidR="00FB465A" w:rsidRPr="00C946F7" w:rsidRDefault="00FB465A" w:rsidP="00FB465A">
      <w:pPr>
        <w:pStyle w:val="BodyText"/>
        <w:jc w:val="both"/>
        <w:rPr>
          <w:rFonts w:ascii="Arial" w:hAnsi="Arial" w:cs="Arial"/>
          <w:sz w:val="26"/>
        </w:rPr>
      </w:pPr>
    </w:p>
    <w:p w14:paraId="10AF60A6" w14:textId="77777777" w:rsidR="00FB465A" w:rsidRPr="00C946F7" w:rsidRDefault="00FB465A" w:rsidP="00FB465A">
      <w:pPr>
        <w:pStyle w:val="BodyText"/>
        <w:jc w:val="both"/>
        <w:rPr>
          <w:rFonts w:ascii="Arial" w:hAnsi="Arial" w:cs="Arial"/>
          <w:sz w:val="27"/>
        </w:rPr>
      </w:pPr>
    </w:p>
    <w:p w14:paraId="331B8A1C" w14:textId="77777777" w:rsidR="00FB465A" w:rsidRPr="00C946F7" w:rsidRDefault="00FB465A" w:rsidP="00FB465A">
      <w:pPr>
        <w:pStyle w:val="ListParagraph"/>
        <w:numPr>
          <w:ilvl w:val="0"/>
          <w:numId w:val="1"/>
        </w:numPr>
        <w:spacing w:line="259" w:lineRule="auto"/>
        <w:ind w:right="435" w:firstLine="0"/>
        <w:jc w:val="both"/>
        <w:rPr>
          <w:rFonts w:ascii="Arial" w:hAnsi="Arial" w:cs="Arial"/>
          <w:sz w:val="24"/>
        </w:rPr>
      </w:pPr>
      <w:r w:rsidRPr="00C946F7">
        <w:rPr>
          <w:rFonts w:ascii="Arial" w:hAnsi="Arial" w:cs="Arial"/>
          <w:sz w:val="24"/>
        </w:rPr>
        <w:t>Does this relationship account for all volcanoes and volcanic island chains or do some</w:t>
      </w:r>
      <w:r w:rsidRPr="00C946F7">
        <w:rPr>
          <w:rFonts w:ascii="Arial" w:hAnsi="Arial" w:cs="Arial"/>
          <w:spacing w:val="-32"/>
          <w:sz w:val="24"/>
        </w:rPr>
        <w:t xml:space="preserve"> </w:t>
      </w:r>
      <w:r w:rsidRPr="00C946F7">
        <w:rPr>
          <w:rFonts w:ascii="Arial" w:hAnsi="Arial" w:cs="Arial"/>
          <w:sz w:val="24"/>
        </w:rPr>
        <w:t>follow a different trend? List two locations on the map where volcanoes/volcanic chains do not follow the trend. What, then, accounts for the locations of these</w:t>
      </w:r>
      <w:r w:rsidRPr="00C946F7">
        <w:rPr>
          <w:rFonts w:ascii="Arial" w:hAnsi="Arial" w:cs="Arial"/>
          <w:spacing w:val="-10"/>
          <w:sz w:val="24"/>
        </w:rPr>
        <w:t xml:space="preserve"> </w:t>
      </w:r>
      <w:r w:rsidRPr="00C946F7">
        <w:rPr>
          <w:rFonts w:ascii="Arial" w:hAnsi="Arial" w:cs="Arial"/>
          <w:sz w:val="24"/>
        </w:rPr>
        <w:t>volcanoes/chains?</w:t>
      </w:r>
    </w:p>
    <w:p w14:paraId="428E2ACA" w14:textId="77777777" w:rsidR="00FB465A" w:rsidRPr="00C946F7" w:rsidRDefault="00FB465A" w:rsidP="00FB465A">
      <w:pPr>
        <w:pStyle w:val="BodyText"/>
        <w:ind w:left="746"/>
        <w:jc w:val="both"/>
        <w:rPr>
          <w:rFonts w:ascii="Arial" w:hAnsi="Arial" w:cs="Arial"/>
          <w:sz w:val="20"/>
        </w:rPr>
      </w:pPr>
      <w:r w:rsidRPr="00C946F7">
        <w:rPr>
          <w:rFonts w:ascii="Arial" w:hAnsi="Arial" w:cs="Arial"/>
          <w:noProof/>
          <w:sz w:val="20"/>
        </w:rPr>
        <w:lastRenderedPageBreak/>
        <w:drawing>
          <wp:inline distT="0" distB="0" distL="0" distR="0" wp14:anchorId="176E7A1C" wp14:editId="044F4D3B">
            <wp:extent cx="5228607" cy="7985760"/>
            <wp:effectExtent l="0" t="0" r="0" b="0"/>
            <wp:docPr id="35" name="image31.png"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png" descr="A picture containing map&#10;&#10;Description automatically generated"/>
                    <pic:cNvPicPr/>
                  </pic:nvPicPr>
                  <pic:blipFill>
                    <a:blip r:embed="rId15" cstate="print"/>
                    <a:stretch>
                      <a:fillRect/>
                    </a:stretch>
                  </pic:blipFill>
                  <pic:spPr>
                    <a:xfrm>
                      <a:off x="0" y="0"/>
                      <a:ext cx="5238809" cy="8001342"/>
                    </a:xfrm>
                    <a:prstGeom prst="rect">
                      <a:avLst/>
                    </a:prstGeom>
                  </pic:spPr>
                </pic:pic>
              </a:graphicData>
            </a:graphic>
          </wp:inline>
        </w:drawing>
      </w:r>
    </w:p>
    <w:p w14:paraId="630C6052" w14:textId="77777777" w:rsidR="00FB465A" w:rsidRPr="00C946F7" w:rsidRDefault="00FB465A" w:rsidP="00FB465A">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3.5 T</w:t>
      </w:r>
      <w:r w:rsidRPr="00C946F7">
        <w:rPr>
          <w:rFonts w:ascii="Arial" w:hAnsi="Arial" w:cs="Arial"/>
          <w:color w:val="595959"/>
          <w:sz w:val="18"/>
        </w:rPr>
        <w:t>HE AGE OF EARTH</w:t>
      </w:r>
      <w:r w:rsidRPr="00C946F7">
        <w:rPr>
          <w:rFonts w:ascii="Arial" w:hAnsi="Arial" w:cs="Arial"/>
          <w:color w:val="595959"/>
        </w:rPr>
        <w:t>’</w:t>
      </w:r>
      <w:r w:rsidRPr="00C946F7">
        <w:rPr>
          <w:rFonts w:ascii="Arial" w:hAnsi="Arial" w:cs="Arial"/>
          <w:color w:val="595959"/>
          <w:sz w:val="18"/>
        </w:rPr>
        <w:t xml:space="preserve">S OCEANIC CRUST </w:t>
      </w:r>
      <w:r w:rsidRPr="00C946F7">
        <w:rPr>
          <w:rFonts w:ascii="Arial" w:hAnsi="Arial" w:cs="Arial"/>
          <w:color w:val="595959"/>
        </w:rPr>
        <w:t>(L</w:t>
      </w:r>
      <w:r w:rsidRPr="00C946F7">
        <w:rPr>
          <w:rFonts w:ascii="Arial" w:hAnsi="Arial" w:cs="Arial"/>
          <w:color w:val="595959"/>
          <w:sz w:val="18"/>
        </w:rPr>
        <w:t>IM</w:t>
      </w:r>
      <w:r w:rsidRPr="00C946F7">
        <w:rPr>
          <w:rFonts w:ascii="Arial" w:hAnsi="Arial" w:cs="Arial"/>
          <w:color w:val="595959"/>
        </w:rPr>
        <w:t>, 2019)</w:t>
      </w:r>
    </w:p>
    <w:p w14:paraId="6CD81AEE" w14:textId="77777777" w:rsidR="00FB465A" w:rsidRPr="00C946F7" w:rsidRDefault="00FB465A" w:rsidP="00FB465A">
      <w:pPr>
        <w:pStyle w:val="BodyText"/>
        <w:ind w:left="607"/>
        <w:jc w:val="both"/>
        <w:rPr>
          <w:rFonts w:ascii="Arial" w:hAnsi="Arial" w:cs="Arial"/>
          <w:sz w:val="20"/>
        </w:rPr>
      </w:pPr>
      <w:r w:rsidRPr="00C946F7">
        <w:rPr>
          <w:rFonts w:ascii="Arial" w:hAnsi="Arial" w:cs="Arial"/>
          <w:noProof/>
          <w:sz w:val="20"/>
        </w:rPr>
        <w:lastRenderedPageBreak/>
        <w:drawing>
          <wp:inline distT="0" distB="0" distL="0" distR="0" wp14:anchorId="715287BA" wp14:editId="062DECBA">
            <wp:extent cx="5360269" cy="7834122"/>
            <wp:effectExtent l="0" t="0" r="0" b="0"/>
            <wp:docPr id="37" name="image32.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png" descr="Map&#10;&#10;Description automatically generated"/>
                    <pic:cNvPicPr/>
                  </pic:nvPicPr>
                  <pic:blipFill>
                    <a:blip r:embed="rId16" cstate="print"/>
                    <a:stretch>
                      <a:fillRect/>
                    </a:stretch>
                  </pic:blipFill>
                  <pic:spPr>
                    <a:xfrm>
                      <a:off x="0" y="0"/>
                      <a:ext cx="5360269" cy="7834122"/>
                    </a:xfrm>
                    <a:prstGeom prst="rect">
                      <a:avLst/>
                    </a:prstGeom>
                  </pic:spPr>
                </pic:pic>
              </a:graphicData>
            </a:graphic>
          </wp:inline>
        </w:drawing>
      </w:r>
    </w:p>
    <w:p w14:paraId="398E00F1" w14:textId="77777777" w:rsidR="00FB465A" w:rsidRPr="00C946F7" w:rsidRDefault="00FB465A" w:rsidP="00FB465A">
      <w:pPr>
        <w:ind w:left="120"/>
        <w:jc w:val="both"/>
        <w:rPr>
          <w:rFonts w:ascii="Arial" w:hAnsi="Arial" w:cs="Arial"/>
          <w:sz w:val="25"/>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3.6 V</w:t>
      </w:r>
      <w:r w:rsidRPr="00C946F7">
        <w:rPr>
          <w:rFonts w:ascii="Arial" w:hAnsi="Arial" w:cs="Arial"/>
          <w:color w:val="595959"/>
          <w:sz w:val="18"/>
        </w:rPr>
        <w:t xml:space="preserve">OLCANOES OF THE WORLD </w:t>
      </w:r>
      <w:r w:rsidRPr="00C946F7">
        <w:rPr>
          <w:rFonts w:ascii="Arial" w:hAnsi="Arial" w:cs="Arial"/>
          <w:color w:val="595959"/>
        </w:rPr>
        <w:t>(2019)</w:t>
      </w:r>
      <w:r w:rsidRPr="00C946F7">
        <w:rPr>
          <w:rFonts w:ascii="Arial" w:hAnsi="Arial" w:cs="Arial"/>
          <w:sz w:val="25"/>
        </w:rPr>
        <w:br w:type="page"/>
      </w:r>
    </w:p>
    <w:p w14:paraId="17C6E75C" w14:textId="77777777" w:rsidR="00FB465A" w:rsidRPr="00C946F7" w:rsidRDefault="00FB465A" w:rsidP="00FB465A">
      <w:pPr>
        <w:ind w:left="120"/>
        <w:jc w:val="both"/>
        <w:rPr>
          <w:rFonts w:ascii="Arial" w:hAnsi="Arial" w:cs="Arial"/>
          <w:sz w:val="24"/>
        </w:rPr>
      </w:pPr>
      <w:r>
        <w:rPr>
          <w:rFonts w:ascii="Arial" w:hAnsi="Arial" w:cs="Arial"/>
          <w:i/>
          <w:sz w:val="24"/>
          <w:u w:val="single"/>
        </w:rPr>
        <w:lastRenderedPageBreak/>
        <w:t>Ea</w:t>
      </w:r>
      <w:r w:rsidRPr="00C946F7">
        <w:rPr>
          <w:rFonts w:ascii="Arial" w:hAnsi="Arial" w:cs="Arial"/>
          <w:i/>
          <w:sz w:val="24"/>
          <w:u w:val="single"/>
        </w:rPr>
        <w:t xml:space="preserve">rthquakes Around the World </w:t>
      </w:r>
      <w:r w:rsidRPr="00C946F7">
        <w:rPr>
          <w:rFonts w:ascii="Arial" w:hAnsi="Arial" w:cs="Arial"/>
          <w:sz w:val="24"/>
        </w:rPr>
        <w:t>(refer to Figure 3.7)</w:t>
      </w:r>
    </w:p>
    <w:p w14:paraId="44A664AD" w14:textId="77777777" w:rsidR="00FB465A" w:rsidRPr="00C946F7" w:rsidRDefault="00FB465A" w:rsidP="00FB465A">
      <w:pPr>
        <w:pStyle w:val="BodyText"/>
        <w:jc w:val="both"/>
        <w:rPr>
          <w:rFonts w:ascii="Arial" w:hAnsi="Arial" w:cs="Arial"/>
          <w:sz w:val="20"/>
        </w:rPr>
      </w:pPr>
    </w:p>
    <w:p w14:paraId="3E7119CA" w14:textId="77777777" w:rsidR="00FB465A" w:rsidRPr="00C946F7" w:rsidRDefault="00FB465A" w:rsidP="00FB465A">
      <w:pPr>
        <w:pStyle w:val="BodyText"/>
        <w:jc w:val="both"/>
        <w:rPr>
          <w:rFonts w:ascii="Arial" w:hAnsi="Arial" w:cs="Arial"/>
          <w:sz w:val="27"/>
        </w:rPr>
      </w:pPr>
    </w:p>
    <w:p w14:paraId="13F7252A"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Which colored circles represent the deepest</w:t>
      </w:r>
      <w:r w:rsidRPr="00C946F7">
        <w:rPr>
          <w:rFonts w:ascii="Arial" w:hAnsi="Arial" w:cs="Arial"/>
          <w:spacing w:val="-11"/>
          <w:sz w:val="24"/>
        </w:rPr>
        <w:t xml:space="preserve"> </w:t>
      </w:r>
      <w:r w:rsidRPr="00C946F7">
        <w:rPr>
          <w:rFonts w:ascii="Arial" w:hAnsi="Arial" w:cs="Arial"/>
          <w:sz w:val="24"/>
        </w:rPr>
        <w:t>earthquakes?</w:t>
      </w:r>
    </w:p>
    <w:p w14:paraId="0B597A60" w14:textId="77777777" w:rsidR="00FB465A" w:rsidRDefault="00FB465A" w:rsidP="00FB465A">
      <w:pPr>
        <w:pStyle w:val="BodyText"/>
        <w:jc w:val="both"/>
        <w:rPr>
          <w:rFonts w:ascii="Arial" w:hAnsi="Arial" w:cs="Arial"/>
          <w:sz w:val="26"/>
        </w:rPr>
      </w:pPr>
    </w:p>
    <w:p w14:paraId="02B87E9C" w14:textId="77777777" w:rsidR="00FB465A" w:rsidRDefault="00FB465A" w:rsidP="00FB465A">
      <w:pPr>
        <w:pStyle w:val="BodyText"/>
        <w:jc w:val="both"/>
        <w:rPr>
          <w:rFonts w:ascii="Arial" w:hAnsi="Arial" w:cs="Arial"/>
          <w:sz w:val="26"/>
        </w:rPr>
      </w:pPr>
    </w:p>
    <w:p w14:paraId="7ADDCFF4" w14:textId="77777777" w:rsidR="00FB465A" w:rsidRPr="00C946F7" w:rsidRDefault="00FB465A" w:rsidP="00FB465A">
      <w:pPr>
        <w:pStyle w:val="BodyText"/>
        <w:jc w:val="both"/>
        <w:rPr>
          <w:rFonts w:ascii="Arial" w:hAnsi="Arial" w:cs="Arial"/>
          <w:sz w:val="26"/>
        </w:rPr>
      </w:pPr>
    </w:p>
    <w:p w14:paraId="2A7FC712" w14:textId="77777777" w:rsidR="00FB465A" w:rsidRPr="00C946F7" w:rsidRDefault="00FB465A" w:rsidP="00FB465A">
      <w:pPr>
        <w:pStyle w:val="BodyText"/>
        <w:jc w:val="both"/>
        <w:rPr>
          <w:rFonts w:ascii="Arial" w:hAnsi="Arial" w:cs="Arial"/>
          <w:sz w:val="29"/>
        </w:rPr>
      </w:pPr>
    </w:p>
    <w:p w14:paraId="0304B8A9"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Do you see any patterns or trends in the location of earthquakes around the</w:t>
      </w:r>
      <w:r w:rsidRPr="00C946F7">
        <w:rPr>
          <w:rFonts w:ascii="Arial" w:hAnsi="Arial" w:cs="Arial"/>
          <w:spacing w:val="-20"/>
          <w:sz w:val="24"/>
        </w:rPr>
        <w:t xml:space="preserve"> </w:t>
      </w:r>
      <w:r w:rsidRPr="00C946F7">
        <w:rPr>
          <w:rFonts w:ascii="Arial" w:hAnsi="Arial" w:cs="Arial"/>
          <w:sz w:val="24"/>
        </w:rPr>
        <w:t>world?</w:t>
      </w:r>
    </w:p>
    <w:p w14:paraId="672CEAEF" w14:textId="77777777" w:rsidR="00FB465A" w:rsidRDefault="00FB465A" w:rsidP="00FB465A">
      <w:pPr>
        <w:pStyle w:val="BodyText"/>
        <w:jc w:val="both"/>
        <w:rPr>
          <w:rFonts w:ascii="Arial" w:hAnsi="Arial" w:cs="Arial"/>
          <w:sz w:val="26"/>
        </w:rPr>
      </w:pPr>
    </w:p>
    <w:p w14:paraId="413DADDD" w14:textId="77777777" w:rsidR="00FB465A" w:rsidRDefault="00FB465A" w:rsidP="00FB465A">
      <w:pPr>
        <w:pStyle w:val="BodyText"/>
        <w:jc w:val="both"/>
        <w:rPr>
          <w:rFonts w:ascii="Arial" w:hAnsi="Arial" w:cs="Arial"/>
          <w:sz w:val="26"/>
        </w:rPr>
      </w:pPr>
    </w:p>
    <w:p w14:paraId="7643DC5C" w14:textId="77777777" w:rsidR="00FB465A" w:rsidRDefault="00FB465A" w:rsidP="00FB465A">
      <w:pPr>
        <w:pStyle w:val="BodyText"/>
        <w:jc w:val="both"/>
        <w:rPr>
          <w:rFonts w:ascii="Arial" w:hAnsi="Arial" w:cs="Arial"/>
          <w:sz w:val="26"/>
        </w:rPr>
      </w:pPr>
    </w:p>
    <w:p w14:paraId="2469B6E6" w14:textId="77777777" w:rsidR="00FB465A" w:rsidRDefault="00FB465A" w:rsidP="00FB465A">
      <w:pPr>
        <w:pStyle w:val="BodyText"/>
        <w:jc w:val="both"/>
        <w:rPr>
          <w:rFonts w:ascii="Arial" w:hAnsi="Arial" w:cs="Arial"/>
          <w:sz w:val="26"/>
        </w:rPr>
      </w:pPr>
    </w:p>
    <w:p w14:paraId="069A6A9A" w14:textId="77777777" w:rsidR="00FB465A" w:rsidRDefault="00FB465A" w:rsidP="00FB465A">
      <w:pPr>
        <w:pStyle w:val="BodyText"/>
        <w:jc w:val="both"/>
        <w:rPr>
          <w:rFonts w:ascii="Arial" w:hAnsi="Arial" w:cs="Arial"/>
          <w:sz w:val="26"/>
        </w:rPr>
      </w:pPr>
    </w:p>
    <w:p w14:paraId="6CF84FA3" w14:textId="77777777" w:rsidR="00FB465A" w:rsidRPr="00C946F7" w:rsidRDefault="00FB465A" w:rsidP="00FB465A">
      <w:pPr>
        <w:pStyle w:val="BodyText"/>
        <w:jc w:val="both"/>
        <w:rPr>
          <w:rFonts w:ascii="Arial" w:hAnsi="Arial" w:cs="Arial"/>
          <w:sz w:val="26"/>
        </w:rPr>
      </w:pPr>
    </w:p>
    <w:p w14:paraId="0D141B2D" w14:textId="77777777" w:rsidR="00FB465A" w:rsidRPr="00C946F7" w:rsidRDefault="00FB465A" w:rsidP="00FB465A">
      <w:pPr>
        <w:pStyle w:val="BodyText"/>
        <w:jc w:val="both"/>
        <w:rPr>
          <w:rFonts w:ascii="Arial" w:hAnsi="Arial" w:cs="Arial"/>
          <w:sz w:val="29"/>
        </w:rPr>
      </w:pPr>
    </w:p>
    <w:p w14:paraId="576343AB" w14:textId="77777777" w:rsidR="00FB465A" w:rsidRPr="00C946F7" w:rsidRDefault="00FB465A" w:rsidP="00FB465A">
      <w:pPr>
        <w:pStyle w:val="ListParagraph"/>
        <w:numPr>
          <w:ilvl w:val="0"/>
          <w:numId w:val="1"/>
        </w:numPr>
        <w:spacing w:line="259" w:lineRule="auto"/>
        <w:ind w:right="1541" w:firstLine="0"/>
        <w:jc w:val="both"/>
        <w:rPr>
          <w:rFonts w:ascii="Arial" w:hAnsi="Arial" w:cs="Arial"/>
          <w:sz w:val="24"/>
        </w:rPr>
      </w:pPr>
      <w:r w:rsidRPr="00C946F7">
        <w:rPr>
          <w:rFonts w:ascii="Arial" w:hAnsi="Arial" w:cs="Arial"/>
          <w:sz w:val="24"/>
        </w:rPr>
        <w:t>What kind of plate boundaries are associated with shallower earthquakes?</w:t>
      </w:r>
      <w:r w:rsidRPr="00C946F7">
        <w:rPr>
          <w:rFonts w:ascii="Arial" w:hAnsi="Arial" w:cs="Arial"/>
          <w:spacing w:val="-27"/>
          <w:sz w:val="24"/>
        </w:rPr>
        <w:t xml:space="preserve"> </w:t>
      </w:r>
      <w:r w:rsidRPr="00C946F7">
        <w:rPr>
          <w:rFonts w:ascii="Arial" w:hAnsi="Arial" w:cs="Arial"/>
          <w:sz w:val="24"/>
        </w:rPr>
        <w:t>Deeper earthquakes?</w:t>
      </w:r>
    </w:p>
    <w:p w14:paraId="1627EB6A" w14:textId="77777777" w:rsidR="00FB465A" w:rsidRDefault="00FB465A" w:rsidP="00FB465A">
      <w:pPr>
        <w:pStyle w:val="BodyText"/>
        <w:jc w:val="both"/>
        <w:rPr>
          <w:rFonts w:ascii="Arial" w:hAnsi="Arial" w:cs="Arial"/>
          <w:sz w:val="26"/>
        </w:rPr>
      </w:pPr>
    </w:p>
    <w:p w14:paraId="147EF164" w14:textId="77777777" w:rsidR="00FB465A" w:rsidRDefault="00FB465A" w:rsidP="00FB465A">
      <w:pPr>
        <w:pStyle w:val="BodyText"/>
        <w:jc w:val="both"/>
        <w:rPr>
          <w:rFonts w:ascii="Arial" w:hAnsi="Arial" w:cs="Arial"/>
          <w:sz w:val="26"/>
        </w:rPr>
      </w:pPr>
    </w:p>
    <w:p w14:paraId="64FF3F6D" w14:textId="77777777" w:rsidR="00FB465A" w:rsidRDefault="00FB465A" w:rsidP="00FB465A">
      <w:pPr>
        <w:pStyle w:val="BodyText"/>
        <w:jc w:val="both"/>
        <w:rPr>
          <w:rFonts w:ascii="Arial" w:hAnsi="Arial" w:cs="Arial"/>
          <w:sz w:val="26"/>
        </w:rPr>
      </w:pPr>
    </w:p>
    <w:p w14:paraId="2F3117FC" w14:textId="77777777" w:rsidR="00FB465A" w:rsidRDefault="00FB465A" w:rsidP="00FB465A">
      <w:pPr>
        <w:pStyle w:val="BodyText"/>
        <w:jc w:val="both"/>
        <w:rPr>
          <w:rFonts w:ascii="Arial" w:hAnsi="Arial" w:cs="Arial"/>
          <w:sz w:val="26"/>
        </w:rPr>
      </w:pPr>
    </w:p>
    <w:p w14:paraId="0971DACB" w14:textId="77777777" w:rsidR="00FB465A" w:rsidRPr="00C946F7" w:rsidRDefault="00FB465A" w:rsidP="00FB465A">
      <w:pPr>
        <w:pStyle w:val="BodyText"/>
        <w:jc w:val="both"/>
        <w:rPr>
          <w:rFonts w:ascii="Arial" w:hAnsi="Arial" w:cs="Arial"/>
          <w:sz w:val="26"/>
        </w:rPr>
      </w:pPr>
    </w:p>
    <w:p w14:paraId="6FE352B8" w14:textId="77777777" w:rsidR="00FB465A" w:rsidRPr="00C946F7" w:rsidRDefault="00FB465A" w:rsidP="00FB465A">
      <w:pPr>
        <w:pStyle w:val="BodyText"/>
        <w:jc w:val="both"/>
        <w:rPr>
          <w:rFonts w:ascii="Arial" w:hAnsi="Arial" w:cs="Arial"/>
          <w:sz w:val="27"/>
        </w:rPr>
      </w:pPr>
    </w:p>
    <w:p w14:paraId="7EE946CA" w14:textId="77777777" w:rsidR="00FB465A" w:rsidRPr="00C946F7" w:rsidRDefault="00FB465A" w:rsidP="00FB465A">
      <w:pPr>
        <w:pStyle w:val="ListParagraph"/>
        <w:numPr>
          <w:ilvl w:val="0"/>
          <w:numId w:val="1"/>
        </w:numPr>
        <w:spacing w:line="259" w:lineRule="auto"/>
        <w:ind w:right="469" w:firstLine="0"/>
        <w:jc w:val="both"/>
        <w:rPr>
          <w:rFonts w:ascii="Arial" w:hAnsi="Arial" w:cs="Arial"/>
          <w:sz w:val="24"/>
        </w:rPr>
      </w:pPr>
      <w:r w:rsidRPr="00C946F7">
        <w:rPr>
          <w:rFonts w:ascii="Arial" w:hAnsi="Arial" w:cs="Arial"/>
          <w:sz w:val="24"/>
        </w:rPr>
        <w:t>The plate boundary between the Nazca Plate and the South American Plate is located just</w:t>
      </w:r>
      <w:r w:rsidRPr="00C946F7">
        <w:rPr>
          <w:rFonts w:ascii="Arial" w:hAnsi="Arial" w:cs="Arial"/>
          <w:spacing w:val="-37"/>
          <w:sz w:val="24"/>
        </w:rPr>
        <w:t xml:space="preserve"> </w:t>
      </w:r>
      <w:r w:rsidRPr="00C946F7">
        <w:rPr>
          <w:rFonts w:ascii="Arial" w:hAnsi="Arial" w:cs="Arial"/>
          <w:sz w:val="24"/>
        </w:rPr>
        <w:t>off the west coast of South America. Are the deepest earthquakes associated with this boundary located closer to the coast (and to the plate boundary), or further inland? How does this relate to the subduction of the Nazca</w:t>
      </w:r>
      <w:r w:rsidRPr="00C946F7">
        <w:rPr>
          <w:rFonts w:ascii="Arial" w:hAnsi="Arial" w:cs="Arial"/>
          <w:spacing w:val="-9"/>
          <w:sz w:val="24"/>
        </w:rPr>
        <w:t xml:space="preserve"> </w:t>
      </w:r>
      <w:r w:rsidRPr="00C946F7">
        <w:rPr>
          <w:rFonts w:ascii="Arial" w:hAnsi="Arial" w:cs="Arial"/>
          <w:sz w:val="24"/>
        </w:rPr>
        <w:t>Plate?</w:t>
      </w:r>
    </w:p>
    <w:p w14:paraId="564DAD97" w14:textId="77777777" w:rsidR="00FB465A" w:rsidRPr="00C946F7" w:rsidRDefault="00FB465A" w:rsidP="00FB465A">
      <w:pPr>
        <w:pStyle w:val="BodyText"/>
        <w:ind w:left="1170"/>
        <w:jc w:val="both"/>
        <w:rPr>
          <w:rFonts w:ascii="Arial" w:hAnsi="Arial" w:cs="Arial"/>
          <w:sz w:val="20"/>
        </w:rPr>
      </w:pPr>
      <w:r w:rsidRPr="00C946F7">
        <w:rPr>
          <w:rFonts w:ascii="Arial" w:hAnsi="Arial" w:cs="Arial"/>
          <w:noProof/>
          <w:sz w:val="20"/>
        </w:rPr>
        <w:lastRenderedPageBreak/>
        <w:drawing>
          <wp:inline distT="0" distB="0" distL="0" distR="0" wp14:anchorId="2ADF3C51" wp14:editId="5119B15D">
            <wp:extent cx="4449170" cy="8405272"/>
            <wp:effectExtent l="0" t="0" r="0" b="0"/>
            <wp:docPr id="39" name="image33.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png" descr="Map&#10;&#10;Description automatically generated"/>
                    <pic:cNvPicPr/>
                  </pic:nvPicPr>
                  <pic:blipFill>
                    <a:blip r:embed="rId17" cstate="print"/>
                    <a:stretch>
                      <a:fillRect/>
                    </a:stretch>
                  </pic:blipFill>
                  <pic:spPr>
                    <a:xfrm>
                      <a:off x="0" y="0"/>
                      <a:ext cx="4453232" cy="8412946"/>
                    </a:xfrm>
                    <a:prstGeom prst="rect">
                      <a:avLst/>
                    </a:prstGeom>
                  </pic:spPr>
                </pic:pic>
              </a:graphicData>
            </a:graphic>
          </wp:inline>
        </w:drawing>
      </w:r>
    </w:p>
    <w:p w14:paraId="7D095D95" w14:textId="77777777" w:rsidR="00FB465A" w:rsidRPr="00C946F7" w:rsidRDefault="00FB465A" w:rsidP="00FB465A">
      <w:pPr>
        <w:pStyle w:val="BodyText"/>
        <w:jc w:val="both"/>
        <w:rPr>
          <w:rFonts w:ascii="Arial" w:hAnsi="Arial" w:cs="Arial"/>
          <w:sz w:val="14"/>
        </w:rPr>
      </w:pPr>
    </w:p>
    <w:p w14:paraId="6B581443" w14:textId="77777777" w:rsidR="00FB465A" w:rsidRPr="00C946F7" w:rsidRDefault="00FB465A" w:rsidP="00FB465A">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3.7 G</w:t>
      </w:r>
      <w:r w:rsidRPr="00C946F7">
        <w:rPr>
          <w:rFonts w:ascii="Arial" w:hAnsi="Arial" w:cs="Arial"/>
          <w:color w:val="595959"/>
          <w:sz w:val="18"/>
        </w:rPr>
        <w:t xml:space="preserve">LOBAL EARTHQUAKES </w:t>
      </w:r>
      <w:r w:rsidRPr="00C946F7">
        <w:rPr>
          <w:rFonts w:ascii="Arial" w:hAnsi="Arial" w:cs="Arial"/>
          <w:color w:val="595959"/>
        </w:rPr>
        <w:t>(2019)</w:t>
      </w:r>
    </w:p>
    <w:p w14:paraId="2D0E475A" w14:textId="77777777" w:rsidR="00FB465A" w:rsidRPr="00C946F7" w:rsidRDefault="00FB465A" w:rsidP="00FB465A">
      <w:pPr>
        <w:ind w:left="120"/>
        <w:jc w:val="both"/>
        <w:rPr>
          <w:rFonts w:ascii="Arial" w:hAnsi="Arial" w:cs="Arial"/>
          <w:sz w:val="24"/>
        </w:rPr>
      </w:pPr>
      <w:r w:rsidRPr="00C93258">
        <w:rPr>
          <w:rFonts w:ascii="Arial" w:hAnsi="Arial" w:cs="Arial"/>
          <w:b/>
          <w:bCs/>
          <w:i/>
          <w:iCs/>
          <w:sz w:val="24"/>
        </w:rPr>
        <w:t>Hawaii: An Oceanic Hotspot</w:t>
      </w:r>
      <w:r>
        <w:rPr>
          <w:rFonts w:ascii="Arial" w:hAnsi="Arial" w:cs="Arial"/>
          <w:sz w:val="24"/>
        </w:rPr>
        <w:t xml:space="preserve"> (</w:t>
      </w:r>
      <w:r w:rsidRPr="00C946F7">
        <w:rPr>
          <w:rFonts w:ascii="Arial" w:hAnsi="Arial" w:cs="Arial"/>
          <w:sz w:val="24"/>
        </w:rPr>
        <w:t>refer to Figure 3.8)</w:t>
      </w:r>
    </w:p>
    <w:p w14:paraId="17D408A9" w14:textId="77777777" w:rsidR="00FB465A" w:rsidRPr="00C946F7" w:rsidRDefault="00FB465A" w:rsidP="00FB465A">
      <w:pPr>
        <w:pStyle w:val="BodyText"/>
        <w:ind w:left="120"/>
        <w:jc w:val="both"/>
        <w:rPr>
          <w:rFonts w:ascii="Arial" w:hAnsi="Arial" w:cs="Arial"/>
        </w:rPr>
      </w:pPr>
      <w:r w:rsidRPr="00C946F7">
        <w:rPr>
          <w:rFonts w:ascii="Arial" w:hAnsi="Arial" w:cs="Arial"/>
        </w:rPr>
        <w:t>(Questions from Busch and Tasa: Laboratory Manual in Physical Geology, Eighth Edition, 2009)</w:t>
      </w:r>
      <w:r>
        <w:rPr>
          <w:rFonts w:ascii="Arial" w:hAnsi="Arial" w:cs="Arial"/>
        </w:rPr>
        <w:t xml:space="preserve"> </w:t>
      </w:r>
      <w:r w:rsidRPr="00C946F7">
        <w:rPr>
          <w:rFonts w:ascii="Arial" w:hAnsi="Arial" w:cs="Arial"/>
        </w:rPr>
        <w:t>The associated figure shows the distribution of the Hawaiian Island Chain and Emperor Seamount Chain. The numbers indicate the age of each island in millions of years (</w:t>
      </w:r>
      <w:proofErr w:type="spellStart"/>
      <w:r w:rsidRPr="00C946F7">
        <w:rPr>
          <w:rFonts w:ascii="Arial" w:hAnsi="Arial" w:cs="Arial"/>
        </w:rPr>
        <w:t>m.y</w:t>
      </w:r>
      <w:proofErr w:type="spellEnd"/>
      <w:r w:rsidRPr="00C946F7">
        <w:rPr>
          <w:rFonts w:ascii="Arial" w:hAnsi="Arial" w:cs="Arial"/>
        </w:rPr>
        <w:t>.), obtained from the basaltic igneous rock of which each island is composed.</w:t>
      </w:r>
    </w:p>
    <w:p w14:paraId="3C5D0161"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What is the rate in cm/yr. and direction of plate motion from 4.7-1.6 million years</w:t>
      </w:r>
      <w:r w:rsidRPr="00C946F7">
        <w:rPr>
          <w:rFonts w:ascii="Arial" w:hAnsi="Arial" w:cs="Arial"/>
          <w:spacing w:val="-24"/>
          <w:sz w:val="24"/>
        </w:rPr>
        <w:t xml:space="preserve"> </w:t>
      </w:r>
      <w:r w:rsidRPr="00C946F7">
        <w:rPr>
          <w:rFonts w:ascii="Arial" w:hAnsi="Arial" w:cs="Arial"/>
          <w:sz w:val="24"/>
        </w:rPr>
        <w:t>ago?</w:t>
      </w:r>
    </w:p>
    <w:p w14:paraId="570AB2BD" w14:textId="77777777" w:rsidR="00FB465A" w:rsidRPr="00C946F7" w:rsidRDefault="00FB465A" w:rsidP="00FB465A">
      <w:pPr>
        <w:pStyle w:val="BodyText"/>
        <w:jc w:val="both"/>
        <w:rPr>
          <w:rFonts w:ascii="Arial" w:hAnsi="Arial" w:cs="Arial"/>
          <w:sz w:val="26"/>
        </w:rPr>
      </w:pPr>
    </w:p>
    <w:p w14:paraId="5077E7F5" w14:textId="77777777" w:rsidR="00FB465A" w:rsidRPr="00C946F7" w:rsidRDefault="00FB465A" w:rsidP="00FB465A">
      <w:pPr>
        <w:pStyle w:val="BodyText"/>
        <w:jc w:val="both"/>
        <w:rPr>
          <w:rFonts w:ascii="Arial" w:hAnsi="Arial" w:cs="Arial"/>
          <w:sz w:val="29"/>
        </w:rPr>
      </w:pPr>
    </w:p>
    <w:p w14:paraId="230A800A" w14:textId="77777777" w:rsidR="00FB465A" w:rsidRPr="00C946F7" w:rsidRDefault="00FB465A" w:rsidP="00FB465A">
      <w:pPr>
        <w:pStyle w:val="ListParagraph"/>
        <w:numPr>
          <w:ilvl w:val="0"/>
          <w:numId w:val="1"/>
        </w:numPr>
        <w:spacing w:line="259" w:lineRule="auto"/>
        <w:ind w:right="558" w:firstLine="0"/>
        <w:jc w:val="both"/>
        <w:rPr>
          <w:rFonts w:ascii="Arial" w:hAnsi="Arial" w:cs="Arial"/>
          <w:sz w:val="24"/>
        </w:rPr>
      </w:pPr>
      <w:r w:rsidRPr="00C946F7">
        <w:rPr>
          <w:rFonts w:ascii="Arial" w:hAnsi="Arial" w:cs="Arial"/>
          <w:sz w:val="24"/>
        </w:rPr>
        <w:t>What is the rate in cm/yr. and direction of plate motion from 1.6 million years ago to</w:t>
      </w:r>
      <w:r w:rsidRPr="00C946F7">
        <w:rPr>
          <w:rFonts w:ascii="Arial" w:hAnsi="Arial" w:cs="Arial"/>
          <w:spacing w:val="-38"/>
          <w:sz w:val="24"/>
        </w:rPr>
        <w:t xml:space="preserve"> </w:t>
      </w:r>
      <w:r w:rsidRPr="00C946F7">
        <w:rPr>
          <w:rFonts w:ascii="Arial" w:hAnsi="Arial" w:cs="Arial"/>
          <w:sz w:val="24"/>
        </w:rPr>
        <w:t>present time?</w:t>
      </w:r>
    </w:p>
    <w:p w14:paraId="64DED7E5" w14:textId="77777777" w:rsidR="00FB465A" w:rsidRPr="00C946F7" w:rsidRDefault="00FB465A" w:rsidP="00FB465A">
      <w:pPr>
        <w:pStyle w:val="BodyText"/>
        <w:jc w:val="both"/>
        <w:rPr>
          <w:rFonts w:ascii="Arial" w:hAnsi="Arial" w:cs="Arial"/>
          <w:sz w:val="26"/>
        </w:rPr>
      </w:pPr>
    </w:p>
    <w:p w14:paraId="540D6B58" w14:textId="77777777" w:rsidR="00FB465A" w:rsidRPr="00C946F7" w:rsidRDefault="00FB465A" w:rsidP="00FB465A">
      <w:pPr>
        <w:pStyle w:val="BodyText"/>
        <w:jc w:val="both"/>
        <w:rPr>
          <w:rFonts w:ascii="Arial" w:hAnsi="Arial" w:cs="Arial"/>
          <w:sz w:val="27"/>
        </w:rPr>
      </w:pPr>
    </w:p>
    <w:p w14:paraId="21DBF22D" w14:textId="77777777" w:rsidR="00FB465A" w:rsidRPr="00C946F7" w:rsidRDefault="00FB465A" w:rsidP="00FB465A">
      <w:pPr>
        <w:pStyle w:val="ListParagraph"/>
        <w:numPr>
          <w:ilvl w:val="0"/>
          <w:numId w:val="1"/>
        </w:numPr>
        <w:spacing w:line="259" w:lineRule="auto"/>
        <w:ind w:right="566" w:firstLine="0"/>
        <w:jc w:val="both"/>
        <w:rPr>
          <w:rFonts w:ascii="Arial" w:hAnsi="Arial" w:cs="Arial"/>
          <w:sz w:val="24"/>
        </w:rPr>
      </w:pPr>
      <w:r w:rsidRPr="00C946F7">
        <w:rPr>
          <w:rFonts w:ascii="Arial" w:hAnsi="Arial" w:cs="Arial"/>
          <w:sz w:val="24"/>
        </w:rPr>
        <w:t>How does the rate and direction of Pacific Plate movement during the past 1.6 million</w:t>
      </w:r>
      <w:r w:rsidRPr="00C946F7">
        <w:rPr>
          <w:rFonts w:ascii="Arial" w:hAnsi="Arial" w:cs="Arial"/>
          <w:spacing w:val="-30"/>
          <w:sz w:val="24"/>
        </w:rPr>
        <w:t xml:space="preserve"> </w:t>
      </w:r>
      <w:r w:rsidRPr="00C946F7">
        <w:rPr>
          <w:rFonts w:ascii="Arial" w:hAnsi="Arial" w:cs="Arial"/>
          <w:sz w:val="24"/>
        </w:rPr>
        <w:t xml:space="preserve">years differ from the older rate and direction (4.7-1.6 </w:t>
      </w:r>
      <w:proofErr w:type="spellStart"/>
      <w:r w:rsidRPr="00C946F7">
        <w:rPr>
          <w:rFonts w:ascii="Arial" w:hAnsi="Arial" w:cs="Arial"/>
          <w:sz w:val="24"/>
        </w:rPr>
        <w:t>m.y</w:t>
      </w:r>
      <w:proofErr w:type="spellEnd"/>
      <w:r w:rsidRPr="00C946F7">
        <w:rPr>
          <w:rFonts w:ascii="Arial" w:hAnsi="Arial" w:cs="Arial"/>
          <w:sz w:val="24"/>
        </w:rPr>
        <w:t>.) of plate</w:t>
      </w:r>
      <w:r w:rsidRPr="00C946F7">
        <w:rPr>
          <w:rFonts w:ascii="Arial" w:hAnsi="Arial" w:cs="Arial"/>
          <w:spacing w:val="-22"/>
          <w:sz w:val="24"/>
        </w:rPr>
        <w:t xml:space="preserve"> </w:t>
      </w:r>
      <w:r w:rsidRPr="00C946F7">
        <w:rPr>
          <w:rFonts w:ascii="Arial" w:hAnsi="Arial" w:cs="Arial"/>
          <w:sz w:val="24"/>
        </w:rPr>
        <w:t>motion?</w:t>
      </w:r>
    </w:p>
    <w:p w14:paraId="0DE66EB5" w14:textId="77777777" w:rsidR="00FB465A" w:rsidRPr="00C946F7" w:rsidRDefault="00FB465A" w:rsidP="00FB465A">
      <w:pPr>
        <w:pStyle w:val="BodyText"/>
        <w:jc w:val="both"/>
        <w:rPr>
          <w:rFonts w:ascii="Arial" w:hAnsi="Arial" w:cs="Arial"/>
          <w:sz w:val="26"/>
        </w:rPr>
      </w:pPr>
    </w:p>
    <w:p w14:paraId="5C31DEBC" w14:textId="77777777" w:rsidR="00FB465A" w:rsidRPr="00C946F7" w:rsidRDefault="00FB465A" w:rsidP="00FB465A">
      <w:pPr>
        <w:pStyle w:val="BodyText"/>
        <w:jc w:val="both"/>
        <w:rPr>
          <w:rFonts w:ascii="Arial" w:hAnsi="Arial" w:cs="Arial"/>
          <w:sz w:val="27"/>
        </w:rPr>
      </w:pPr>
    </w:p>
    <w:p w14:paraId="003AA8FE" w14:textId="77777777" w:rsidR="00FB465A" w:rsidRPr="00C946F7" w:rsidRDefault="00FB465A" w:rsidP="00FB465A">
      <w:pPr>
        <w:pStyle w:val="ListParagraph"/>
        <w:numPr>
          <w:ilvl w:val="0"/>
          <w:numId w:val="1"/>
        </w:numPr>
        <w:spacing w:line="259" w:lineRule="auto"/>
        <w:ind w:right="559" w:firstLine="0"/>
        <w:jc w:val="both"/>
        <w:rPr>
          <w:rFonts w:ascii="Arial" w:hAnsi="Arial" w:cs="Arial"/>
          <w:sz w:val="24"/>
        </w:rPr>
      </w:pPr>
      <w:r w:rsidRPr="00C946F7">
        <w:rPr>
          <w:rFonts w:ascii="Arial" w:hAnsi="Arial" w:cs="Arial"/>
          <w:sz w:val="24"/>
        </w:rPr>
        <w:t>Locate the Hawaiian Island Chain and the Emperor Seamount Chain in the upper part of</w:t>
      </w:r>
      <w:r w:rsidRPr="00C946F7">
        <w:rPr>
          <w:rFonts w:ascii="Arial" w:hAnsi="Arial" w:cs="Arial"/>
          <w:spacing w:val="-28"/>
          <w:sz w:val="24"/>
        </w:rPr>
        <w:t xml:space="preserve"> </w:t>
      </w:r>
      <w:r w:rsidRPr="00C946F7">
        <w:rPr>
          <w:rFonts w:ascii="Arial" w:hAnsi="Arial" w:cs="Arial"/>
          <w:sz w:val="24"/>
        </w:rPr>
        <w:t>the image. How are the two island chains</w:t>
      </w:r>
      <w:r w:rsidRPr="00C946F7">
        <w:rPr>
          <w:rFonts w:ascii="Arial" w:hAnsi="Arial" w:cs="Arial"/>
          <w:spacing w:val="-14"/>
          <w:sz w:val="24"/>
        </w:rPr>
        <w:t xml:space="preserve"> </w:t>
      </w:r>
      <w:r w:rsidRPr="00C946F7">
        <w:rPr>
          <w:rFonts w:ascii="Arial" w:hAnsi="Arial" w:cs="Arial"/>
          <w:sz w:val="24"/>
        </w:rPr>
        <w:t>related?</w:t>
      </w:r>
    </w:p>
    <w:p w14:paraId="6571D1D1" w14:textId="77777777" w:rsidR="00FB465A" w:rsidRPr="00C946F7" w:rsidRDefault="00FB465A" w:rsidP="00FB465A">
      <w:pPr>
        <w:pStyle w:val="BodyText"/>
        <w:jc w:val="both"/>
        <w:rPr>
          <w:rFonts w:ascii="Arial" w:hAnsi="Arial" w:cs="Arial"/>
          <w:sz w:val="26"/>
        </w:rPr>
      </w:pPr>
    </w:p>
    <w:p w14:paraId="5A8B2BF2" w14:textId="77777777" w:rsidR="00FB465A" w:rsidRPr="00C946F7" w:rsidRDefault="00FB465A" w:rsidP="00FB465A">
      <w:pPr>
        <w:pStyle w:val="BodyText"/>
        <w:jc w:val="both"/>
        <w:rPr>
          <w:rFonts w:ascii="Arial" w:hAnsi="Arial" w:cs="Arial"/>
          <w:sz w:val="27"/>
        </w:rPr>
      </w:pPr>
    </w:p>
    <w:p w14:paraId="2821D628" w14:textId="77777777" w:rsidR="00FB465A" w:rsidRPr="00C946F7" w:rsidRDefault="00FB465A" w:rsidP="00FB465A">
      <w:pPr>
        <w:pStyle w:val="ListParagraph"/>
        <w:numPr>
          <w:ilvl w:val="0"/>
          <w:numId w:val="1"/>
        </w:numPr>
        <w:spacing w:line="259" w:lineRule="auto"/>
        <w:ind w:right="620" w:firstLine="0"/>
        <w:jc w:val="both"/>
        <w:rPr>
          <w:rFonts w:ascii="Arial" w:hAnsi="Arial" w:cs="Arial"/>
          <w:sz w:val="24"/>
        </w:rPr>
      </w:pPr>
      <w:r w:rsidRPr="00C946F7">
        <w:rPr>
          <w:rFonts w:ascii="Arial" w:hAnsi="Arial" w:cs="Arial"/>
          <w:sz w:val="24"/>
        </w:rPr>
        <w:t>Based on the distribution of the Hawaiian Islands and Emperor Seamount chains, suggest how the direction of the Pacific plate movement has generally changed over the past 60</w:t>
      </w:r>
      <w:r w:rsidRPr="00C946F7">
        <w:rPr>
          <w:rFonts w:ascii="Arial" w:hAnsi="Arial" w:cs="Arial"/>
          <w:spacing w:val="-32"/>
          <w:sz w:val="24"/>
        </w:rPr>
        <w:t xml:space="preserve"> </w:t>
      </w:r>
      <w:r w:rsidRPr="00C946F7">
        <w:rPr>
          <w:rFonts w:ascii="Arial" w:hAnsi="Arial" w:cs="Arial"/>
          <w:sz w:val="24"/>
        </w:rPr>
        <w:t>million years.</w:t>
      </w:r>
    </w:p>
    <w:p w14:paraId="35217DF2" w14:textId="77777777" w:rsidR="00FB465A" w:rsidRPr="00C946F7" w:rsidRDefault="00FB465A" w:rsidP="00FB465A">
      <w:pPr>
        <w:pStyle w:val="BodyText"/>
        <w:ind w:left="120"/>
        <w:jc w:val="both"/>
        <w:rPr>
          <w:rFonts w:ascii="Arial" w:hAnsi="Arial" w:cs="Arial"/>
        </w:rPr>
      </w:pPr>
      <w:r w:rsidRPr="00C946F7">
        <w:rPr>
          <w:rFonts w:ascii="Arial" w:hAnsi="Arial" w:cs="Arial"/>
        </w:rPr>
        <w:t xml:space="preserve">For the following questions, reading the information at this </w:t>
      </w:r>
      <w:r w:rsidRPr="00C946F7">
        <w:rPr>
          <w:rFonts w:ascii="Arial" w:hAnsi="Arial" w:cs="Arial"/>
          <w:color w:val="0562C1"/>
          <w:u w:val="single" w:color="0562C1"/>
        </w:rPr>
        <w:t>site</w:t>
      </w:r>
    </w:p>
    <w:p w14:paraId="60E97658" w14:textId="77777777" w:rsidR="00FB465A" w:rsidRPr="00C946F7" w:rsidRDefault="00FB465A" w:rsidP="00FB465A">
      <w:pPr>
        <w:ind w:left="120"/>
        <w:jc w:val="both"/>
        <w:rPr>
          <w:rFonts w:ascii="Arial" w:hAnsi="Arial" w:cs="Arial"/>
          <w:sz w:val="24"/>
        </w:rPr>
      </w:pPr>
      <w:r w:rsidRPr="00C946F7">
        <w:rPr>
          <w:rFonts w:ascii="Arial" w:hAnsi="Arial" w:cs="Arial"/>
          <w:color w:val="0562C1"/>
          <w:sz w:val="24"/>
          <w:u w:val="single" w:color="0562C1"/>
        </w:rPr>
        <w:t>(</w:t>
      </w:r>
      <w:r w:rsidRPr="00C946F7">
        <w:rPr>
          <w:rFonts w:ascii="Arial" w:hAnsi="Arial" w:cs="Arial"/>
          <w:color w:val="0562C1"/>
          <w:u w:val="single" w:color="0562C1"/>
        </w:rPr>
        <w:t>https://volcanoes.usgs.gov/observatories/hvo/about_earthquakes.html</w:t>
      </w:r>
      <w:r w:rsidRPr="00C946F7">
        <w:rPr>
          <w:rFonts w:ascii="Arial" w:hAnsi="Arial" w:cs="Arial"/>
        </w:rPr>
        <w:t>)</w:t>
      </w:r>
      <w:r w:rsidRPr="00C946F7">
        <w:rPr>
          <w:rFonts w:ascii="Arial" w:hAnsi="Arial" w:cs="Arial"/>
          <w:sz w:val="24"/>
        </w:rPr>
        <w:t>.</w:t>
      </w:r>
    </w:p>
    <w:p w14:paraId="776DE81B" w14:textId="77777777" w:rsidR="00FB465A" w:rsidRPr="00C946F7" w:rsidRDefault="00FB465A" w:rsidP="00FB465A">
      <w:pPr>
        <w:pStyle w:val="BodyText"/>
        <w:jc w:val="both"/>
        <w:rPr>
          <w:rFonts w:ascii="Arial" w:hAnsi="Arial" w:cs="Arial"/>
          <w:sz w:val="20"/>
        </w:rPr>
      </w:pPr>
    </w:p>
    <w:p w14:paraId="4E6E415A" w14:textId="77777777" w:rsidR="00FB465A" w:rsidRPr="00C946F7" w:rsidRDefault="00FB465A" w:rsidP="00FB465A">
      <w:pPr>
        <w:pStyle w:val="BodyText"/>
        <w:jc w:val="both"/>
        <w:rPr>
          <w:rFonts w:ascii="Arial" w:hAnsi="Arial" w:cs="Arial"/>
          <w:sz w:val="27"/>
        </w:rPr>
      </w:pPr>
    </w:p>
    <w:p w14:paraId="76CE091C" w14:textId="77777777" w:rsidR="00FB465A" w:rsidRPr="00C946F7" w:rsidRDefault="00FB465A" w:rsidP="00FB465A">
      <w:pPr>
        <w:pStyle w:val="ListParagraph"/>
        <w:numPr>
          <w:ilvl w:val="0"/>
          <w:numId w:val="1"/>
        </w:numPr>
        <w:spacing w:line="259" w:lineRule="auto"/>
        <w:ind w:right="728" w:firstLine="0"/>
        <w:jc w:val="both"/>
        <w:rPr>
          <w:rFonts w:ascii="Arial" w:hAnsi="Arial" w:cs="Arial"/>
          <w:sz w:val="24"/>
        </w:rPr>
      </w:pPr>
      <w:r w:rsidRPr="00C946F7">
        <w:rPr>
          <w:rFonts w:ascii="Arial" w:hAnsi="Arial" w:cs="Arial"/>
          <w:sz w:val="24"/>
        </w:rPr>
        <w:t>Are earthquakes common on the island of Hawaii? Are low magnitude or high</w:t>
      </w:r>
      <w:r w:rsidRPr="00C946F7">
        <w:rPr>
          <w:rFonts w:ascii="Arial" w:hAnsi="Arial" w:cs="Arial"/>
          <w:spacing w:val="-29"/>
          <w:sz w:val="24"/>
        </w:rPr>
        <w:t xml:space="preserve"> </w:t>
      </w:r>
      <w:r w:rsidRPr="00C946F7">
        <w:rPr>
          <w:rFonts w:ascii="Arial" w:hAnsi="Arial" w:cs="Arial"/>
          <w:sz w:val="24"/>
        </w:rPr>
        <w:t>magnitude quakes most</w:t>
      </w:r>
      <w:r w:rsidRPr="00C946F7">
        <w:rPr>
          <w:rFonts w:ascii="Arial" w:hAnsi="Arial" w:cs="Arial"/>
          <w:spacing w:val="-5"/>
          <w:sz w:val="24"/>
        </w:rPr>
        <w:t xml:space="preserve"> </w:t>
      </w:r>
      <w:r w:rsidRPr="00C946F7">
        <w:rPr>
          <w:rFonts w:ascii="Arial" w:hAnsi="Arial" w:cs="Arial"/>
          <w:sz w:val="24"/>
        </w:rPr>
        <w:t>common?</w:t>
      </w:r>
    </w:p>
    <w:p w14:paraId="59407B32" w14:textId="77777777" w:rsidR="00FB465A" w:rsidRPr="00C946F7" w:rsidRDefault="00FB465A" w:rsidP="00FB465A">
      <w:pPr>
        <w:pStyle w:val="BodyText"/>
        <w:jc w:val="both"/>
        <w:rPr>
          <w:rFonts w:ascii="Arial" w:hAnsi="Arial" w:cs="Arial"/>
          <w:sz w:val="26"/>
        </w:rPr>
      </w:pPr>
    </w:p>
    <w:p w14:paraId="19C3091B" w14:textId="77777777" w:rsidR="00FB465A" w:rsidRPr="00C946F7" w:rsidRDefault="00FB465A" w:rsidP="00FB465A">
      <w:pPr>
        <w:pStyle w:val="BodyText"/>
        <w:jc w:val="both"/>
        <w:rPr>
          <w:rFonts w:ascii="Arial" w:hAnsi="Arial" w:cs="Arial"/>
          <w:sz w:val="27"/>
        </w:rPr>
      </w:pPr>
    </w:p>
    <w:p w14:paraId="6A40FF69"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What are the types of Hawaiian earthquakes? Provide a brief summary of</w:t>
      </w:r>
      <w:r w:rsidRPr="00C946F7">
        <w:rPr>
          <w:rFonts w:ascii="Arial" w:hAnsi="Arial" w:cs="Arial"/>
          <w:spacing w:val="-18"/>
          <w:sz w:val="24"/>
        </w:rPr>
        <w:t xml:space="preserve"> </w:t>
      </w:r>
      <w:r w:rsidRPr="00C946F7">
        <w:rPr>
          <w:rFonts w:ascii="Arial" w:hAnsi="Arial" w:cs="Arial"/>
          <w:sz w:val="24"/>
        </w:rPr>
        <w:t>each.</w:t>
      </w:r>
    </w:p>
    <w:p w14:paraId="5A935E99" w14:textId="77777777" w:rsidR="00FB465A" w:rsidRPr="00C946F7" w:rsidRDefault="00FB465A" w:rsidP="00FB465A">
      <w:pPr>
        <w:pStyle w:val="BodyText"/>
        <w:jc w:val="both"/>
        <w:rPr>
          <w:rFonts w:ascii="Arial" w:hAnsi="Arial" w:cs="Arial"/>
          <w:sz w:val="26"/>
        </w:rPr>
      </w:pPr>
    </w:p>
    <w:p w14:paraId="62A0EC4C" w14:textId="77777777" w:rsidR="00FB465A" w:rsidRPr="00C946F7" w:rsidRDefault="00FB465A" w:rsidP="00FB465A">
      <w:pPr>
        <w:pStyle w:val="BodyText"/>
        <w:jc w:val="both"/>
        <w:rPr>
          <w:rFonts w:ascii="Arial" w:hAnsi="Arial" w:cs="Arial"/>
          <w:sz w:val="29"/>
        </w:rPr>
      </w:pPr>
    </w:p>
    <w:p w14:paraId="5295FBD8" w14:textId="77777777" w:rsidR="00FB465A" w:rsidRPr="00C946F7" w:rsidRDefault="00FB465A" w:rsidP="00FB465A">
      <w:pPr>
        <w:pStyle w:val="ListParagraph"/>
        <w:numPr>
          <w:ilvl w:val="0"/>
          <w:numId w:val="1"/>
        </w:numPr>
        <w:spacing w:line="259" w:lineRule="auto"/>
        <w:ind w:right="1022" w:firstLine="0"/>
        <w:jc w:val="both"/>
        <w:rPr>
          <w:rFonts w:ascii="Arial" w:hAnsi="Arial" w:cs="Arial"/>
          <w:sz w:val="24"/>
        </w:rPr>
      </w:pPr>
      <w:r w:rsidRPr="00C946F7">
        <w:rPr>
          <w:rFonts w:ascii="Arial" w:hAnsi="Arial" w:cs="Arial"/>
          <w:sz w:val="24"/>
        </w:rPr>
        <w:t>Do you think earthquakes are as common on other island</w:t>
      </w:r>
      <w:r>
        <w:rPr>
          <w:rFonts w:ascii="Arial" w:hAnsi="Arial" w:cs="Arial"/>
          <w:sz w:val="24"/>
        </w:rPr>
        <w:t>s</w:t>
      </w:r>
      <w:r w:rsidRPr="00C946F7">
        <w:rPr>
          <w:rFonts w:ascii="Arial" w:hAnsi="Arial" w:cs="Arial"/>
          <w:sz w:val="24"/>
        </w:rPr>
        <w:t xml:space="preserve"> in the Hawaiian island</w:t>
      </w:r>
      <w:r w:rsidRPr="00C946F7">
        <w:rPr>
          <w:rFonts w:ascii="Arial" w:hAnsi="Arial" w:cs="Arial"/>
          <w:spacing w:val="-32"/>
          <w:sz w:val="24"/>
        </w:rPr>
        <w:t xml:space="preserve"> </w:t>
      </w:r>
      <w:r w:rsidRPr="00C946F7">
        <w:rPr>
          <w:rFonts w:ascii="Arial" w:hAnsi="Arial" w:cs="Arial"/>
          <w:sz w:val="24"/>
        </w:rPr>
        <w:t>chain? Explain.</w:t>
      </w:r>
    </w:p>
    <w:p w14:paraId="5EEB7E4F" w14:textId="77777777" w:rsidR="00FB465A" w:rsidRPr="00C946F7" w:rsidRDefault="00FB465A" w:rsidP="00FB465A">
      <w:pPr>
        <w:pStyle w:val="BodyText"/>
        <w:jc w:val="both"/>
        <w:rPr>
          <w:rFonts w:ascii="Arial" w:hAnsi="Arial" w:cs="Arial"/>
          <w:sz w:val="20"/>
        </w:rPr>
      </w:pPr>
    </w:p>
    <w:p w14:paraId="0B598BAC" w14:textId="77777777" w:rsidR="00FB465A" w:rsidRPr="00C946F7" w:rsidRDefault="00FB465A" w:rsidP="00FB465A">
      <w:pPr>
        <w:pStyle w:val="BodyText"/>
        <w:jc w:val="both"/>
        <w:rPr>
          <w:rFonts w:ascii="Arial" w:hAnsi="Arial" w:cs="Arial"/>
          <w:sz w:val="20"/>
        </w:rPr>
      </w:pPr>
    </w:p>
    <w:p w14:paraId="054FF957" w14:textId="77777777" w:rsidR="00FB465A" w:rsidRPr="00C946F7" w:rsidRDefault="00FB465A" w:rsidP="00FB465A">
      <w:pPr>
        <w:pStyle w:val="BodyText"/>
        <w:ind w:left="420"/>
        <w:jc w:val="both"/>
        <w:rPr>
          <w:rFonts w:ascii="Arial" w:hAnsi="Arial" w:cs="Arial"/>
          <w:sz w:val="20"/>
        </w:rPr>
      </w:pPr>
      <w:r w:rsidRPr="00C946F7">
        <w:rPr>
          <w:rFonts w:ascii="Arial" w:hAnsi="Arial" w:cs="Arial"/>
          <w:noProof/>
          <w:sz w:val="20"/>
        </w:rPr>
        <w:lastRenderedPageBreak/>
        <w:drawing>
          <wp:inline distT="0" distB="0" distL="0" distR="0" wp14:anchorId="61B610A1" wp14:editId="20A8D425">
            <wp:extent cx="5673862" cy="6554724"/>
            <wp:effectExtent l="0" t="0" r="0" b="0"/>
            <wp:docPr id="41" name="image34.jpeg"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jpeg" descr="Diagram, map&#10;&#10;Description automatically generated"/>
                    <pic:cNvPicPr/>
                  </pic:nvPicPr>
                  <pic:blipFill>
                    <a:blip r:embed="rId18" cstate="print"/>
                    <a:stretch>
                      <a:fillRect/>
                    </a:stretch>
                  </pic:blipFill>
                  <pic:spPr>
                    <a:xfrm>
                      <a:off x="0" y="0"/>
                      <a:ext cx="5673862" cy="6554724"/>
                    </a:xfrm>
                    <a:prstGeom prst="rect">
                      <a:avLst/>
                    </a:prstGeom>
                  </pic:spPr>
                </pic:pic>
              </a:graphicData>
            </a:graphic>
          </wp:inline>
        </w:drawing>
      </w:r>
    </w:p>
    <w:p w14:paraId="681D2664" w14:textId="77777777" w:rsidR="00FB465A" w:rsidRDefault="00FB465A" w:rsidP="00FB465A">
      <w:pPr>
        <w:ind w:left="120"/>
        <w:jc w:val="both"/>
        <w:rPr>
          <w:rFonts w:ascii="Arial" w:hAnsi="Arial" w:cs="Arial"/>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3.8 H</w:t>
      </w:r>
      <w:r w:rsidRPr="00C946F7">
        <w:rPr>
          <w:rFonts w:ascii="Arial" w:hAnsi="Arial" w:cs="Arial"/>
          <w:color w:val="595959"/>
          <w:sz w:val="18"/>
        </w:rPr>
        <w:t xml:space="preserve">AWAIIAN </w:t>
      </w:r>
      <w:r w:rsidRPr="00C946F7">
        <w:rPr>
          <w:rFonts w:ascii="Arial" w:hAnsi="Arial" w:cs="Arial"/>
          <w:color w:val="595959"/>
        </w:rPr>
        <w:t>I</w:t>
      </w:r>
      <w:r w:rsidRPr="00C946F7">
        <w:rPr>
          <w:rFonts w:ascii="Arial" w:hAnsi="Arial" w:cs="Arial"/>
          <w:color w:val="595959"/>
          <w:sz w:val="18"/>
        </w:rPr>
        <w:t>SLANDS CHAIN</w:t>
      </w:r>
    </w:p>
    <w:p w14:paraId="4156B57A" w14:textId="77777777" w:rsidR="00FB465A" w:rsidRDefault="00FB465A" w:rsidP="00FB465A">
      <w:pPr>
        <w:ind w:left="120"/>
        <w:jc w:val="both"/>
        <w:rPr>
          <w:rFonts w:ascii="Arial" w:hAnsi="Arial" w:cs="Arial"/>
          <w:b/>
          <w:bCs/>
          <w:i/>
          <w:iCs/>
          <w:sz w:val="24"/>
        </w:rPr>
      </w:pPr>
    </w:p>
    <w:p w14:paraId="367CD96B" w14:textId="77777777" w:rsidR="00FB465A" w:rsidRPr="00C93258" w:rsidRDefault="00FB465A" w:rsidP="00FB465A">
      <w:pPr>
        <w:ind w:left="120"/>
        <w:jc w:val="both"/>
        <w:rPr>
          <w:rFonts w:ascii="Arial" w:hAnsi="Arial" w:cs="Arial"/>
          <w:sz w:val="18"/>
        </w:rPr>
      </w:pPr>
      <w:r>
        <w:rPr>
          <w:rFonts w:ascii="Arial" w:hAnsi="Arial" w:cs="Arial"/>
          <w:b/>
          <w:bCs/>
          <w:i/>
          <w:iCs/>
          <w:sz w:val="24"/>
        </w:rPr>
        <w:t xml:space="preserve">Yellowstone: A Continental Hotspot </w:t>
      </w:r>
      <w:r>
        <w:rPr>
          <w:rFonts w:ascii="Arial" w:hAnsi="Arial" w:cs="Arial"/>
          <w:sz w:val="24"/>
        </w:rPr>
        <w:t>(r</w:t>
      </w:r>
      <w:r w:rsidRPr="00C946F7">
        <w:rPr>
          <w:rFonts w:ascii="Arial" w:hAnsi="Arial" w:cs="Arial"/>
          <w:sz w:val="24"/>
        </w:rPr>
        <w:t>efer to Figure 3.9)</w:t>
      </w:r>
    </w:p>
    <w:p w14:paraId="6EADBE60" w14:textId="77777777" w:rsidR="00FB465A" w:rsidRPr="00C946F7" w:rsidRDefault="00FB465A" w:rsidP="00FB465A">
      <w:pPr>
        <w:pStyle w:val="BodyText"/>
        <w:ind w:left="120"/>
        <w:jc w:val="both"/>
        <w:rPr>
          <w:rFonts w:ascii="Arial" w:hAnsi="Arial" w:cs="Arial"/>
        </w:rPr>
      </w:pPr>
      <w:r w:rsidRPr="00C946F7">
        <w:rPr>
          <w:rFonts w:ascii="Arial" w:hAnsi="Arial" w:cs="Arial"/>
        </w:rPr>
        <w:t>(Questions from Busch and Tasa: Laboratory Manual in Physical Geology, Eighth Edition, 2009)</w:t>
      </w:r>
      <w:r>
        <w:rPr>
          <w:rFonts w:ascii="Arial" w:hAnsi="Arial" w:cs="Arial"/>
        </w:rPr>
        <w:t xml:space="preserve"> </w:t>
      </w:r>
      <w:r w:rsidRPr="00C946F7">
        <w:rPr>
          <w:rFonts w:ascii="Arial" w:hAnsi="Arial" w:cs="Arial"/>
        </w:rPr>
        <w:t>Another good example of a hotspot is Yellowstone National Park. Although there are no volcanoes currently erupting in Yellowstone today, there are hot springs and geysers. Geologist Mark Anders has been able to reconstruct a map of circular regions that were once centered over the hotspot at specific times.</w:t>
      </w:r>
    </w:p>
    <w:p w14:paraId="1A6D6748" w14:textId="77777777" w:rsidR="00FB465A" w:rsidRPr="00C946F7" w:rsidRDefault="00FB465A" w:rsidP="00FB465A">
      <w:pPr>
        <w:pStyle w:val="ListParagraph"/>
        <w:numPr>
          <w:ilvl w:val="0"/>
          <w:numId w:val="1"/>
        </w:numPr>
        <w:spacing w:line="259" w:lineRule="auto"/>
        <w:ind w:right="1047" w:firstLine="0"/>
        <w:jc w:val="both"/>
        <w:rPr>
          <w:rFonts w:ascii="Arial" w:hAnsi="Arial" w:cs="Arial"/>
          <w:sz w:val="24"/>
        </w:rPr>
      </w:pPr>
      <w:r w:rsidRPr="00C946F7">
        <w:rPr>
          <w:rFonts w:ascii="Arial" w:hAnsi="Arial" w:cs="Arial"/>
          <w:sz w:val="24"/>
        </w:rPr>
        <w:br w:type="page"/>
      </w:r>
    </w:p>
    <w:p w14:paraId="721FF91D" w14:textId="77777777" w:rsidR="00FB465A" w:rsidRPr="00C946F7" w:rsidRDefault="00FB465A" w:rsidP="00FB465A">
      <w:pPr>
        <w:pStyle w:val="ListParagraph"/>
        <w:numPr>
          <w:ilvl w:val="0"/>
          <w:numId w:val="4"/>
        </w:numPr>
        <w:spacing w:line="259" w:lineRule="auto"/>
        <w:ind w:left="90" w:right="1047" w:firstLine="0"/>
        <w:jc w:val="both"/>
        <w:rPr>
          <w:rFonts w:ascii="Arial" w:hAnsi="Arial" w:cs="Arial"/>
          <w:sz w:val="24"/>
        </w:rPr>
      </w:pPr>
      <w:r w:rsidRPr="00C946F7">
        <w:rPr>
          <w:rFonts w:ascii="Arial" w:hAnsi="Arial" w:cs="Arial"/>
          <w:sz w:val="24"/>
        </w:rPr>
        <w:lastRenderedPageBreak/>
        <w:t>Based on the ages and location of each Yellowstone Hot Spot Deformation Zone,</w:t>
      </w:r>
      <w:r w:rsidRPr="00C946F7">
        <w:rPr>
          <w:rFonts w:ascii="Arial" w:hAnsi="Arial" w:cs="Arial"/>
          <w:spacing w:val="-30"/>
          <w:sz w:val="24"/>
        </w:rPr>
        <w:t xml:space="preserve"> </w:t>
      </w:r>
      <w:r w:rsidRPr="00C946F7">
        <w:rPr>
          <w:rFonts w:ascii="Arial" w:hAnsi="Arial" w:cs="Arial"/>
          <w:sz w:val="24"/>
        </w:rPr>
        <w:t>what direction is the North American Plate</w:t>
      </w:r>
      <w:r w:rsidRPr="00C946F7">
        <w:rPr>
          <w:rFonts w:ascii="Arial" w:hAnsi="Arial" w:cs="Arial"/>
          <w:spacing w:val="-7"/>
          <w:sz w:val="24"/>
        </w:rPr>
        <w:t xml:space="preserve"> </w:t>
      </w:r>
      <w:r w:rsidRPr="00C946F7">
        <w:rPr>
          <w:rFonts w:ascii="Arial" w:hAnsi="Arial" w:cs="Arial"/>
          <w:sz w:val="24"/>
        </w:rPr>
        <w:t>moving?</w:t>
      </w:r>
    </w:p>
    <w:p w14:paraId="4FA4C412" w14:textId="77777777" w:rsidR="00FB465A" w:rsidRPr="00C946F7" w:rsidRDefault="00FB465A" w:rsidP="00FB465A">
      <w:pPr>
        <w:pStyle w:val="BodyText"/>
        <w:jc w:val="both"/>
        <w:rPr>
          <w:rFonts w:ascii="Arial" w:hAnsi="Arial" w:cs="Arial"/>
          <w:sz w:val="26"/>
        </w:rPr>
      </w:pPr>
    </w:p>
    <w:p w14:paraId="7F02CE29" w14:textId="77777777" w:rsidR="00FB465A" w:rsidRPr="00C946F7" w:rsidRDefault="00FB465A" w:rsidP="00FB465A">
      <w:pPr>
        <w:pStyle w:val="BodyText"/>
        <w:jc w:val="both"/>
        <w:rPr>
          <w:rFonts w:ascii="Arial" w:hAnsi="Arial" w:cs="Arial"/>
          <w:sz w:val="27"/>
        </w:rPr>
      </w:pPr>
    </w:p>
    <w:p w14:paraId="29AC031E" w14:textId="77777777" w:rsidR="00FB465A" w:rsidRPr="00C946F7" w:rsidRDefault="00FB465A" w:rsidP="00FB465A">
      <w:pPr>
        <w:pStyle w:val="ListParagraph"/>
        <w:numPr>
          <w:ilvl w:val="0"/>
          <w:numId w:val="4"/>
        </w:numPr>
        <w:spacing w:line="259" w:lineRule="auto"/>
        <w:ind w:right="587" w:firstLine="0"/>
        <w:jc w:val="both"/>
        <w:rPr>
          <w:rFonts w:ascii="Arial" w:hAnsi="Arial" w:cs="Arial"/>
          <w:sz w:val="24"/>
        </w:rPr>
      </w:pPr>
      <w:r w:rsidRPr="00C946F7">
        <w:rPr>
          <w:rFonts w:ascii="Arial" w:hAnsi="Arial" w:cs="Arial"/>
          <w:sz w:val="24"/>
        </w:rPr>
        <w:t>What is the average rate in cm/yr. that the North American Plate has moved over the past</w:t>
      </w:r>
      <w:r w:rsidRPr="00C946F7">
        <w:rPr>
          <w:rFonts w:ascii="Arial" w:hAnsi="Arial" w:cs="Arial"/>
          <w:spacing w:val="-33"/>
          <w:sz w:val="24"/>
        </w:rPr>
        <w:t xml:space="preserve"> </w:t>
      </w:r>
      <w:r w:rsidRPr="00C946F7">
        <w:rPr>
          <w:rFonts w:ascii="Arial" w:hAnsi="Arial" w:cs="Arial"/>
          <w:sz w:val="24"/>
        </w:rPr>
        <w:t>11 million</w:t>
      </w:r>
      <w:r w:rsidRPr="00C946F7">
        <w:rPr>
          <w:rFonts w:ascii="Arial" w:hAnsi="Arial" w:cs="Arial"/>
          <w:spacing w:val="-2"/>
          <w:sz w:val="24"/>
        </w:rPr>
        <w:t xml:space="preserve"> </w:t>
      </w:r>
      <w:r w:rsidRPr="00C946F7">
        <w:rPr>
          <w:rFonts w:ascii="Arial" w:hAnsi="Arial" w:cs="Arial"/>
          <w:sz w:val="24"/>
        </w:rPr>
        <w:t>years?</w:t>
      </w:r>
    </w:p>
    <w:p w14:paraId="47005211" w14:textId="77777777" w:rsidR="00FB465A" w:rsidRPr="00C946F7" w:rsidRDefault="00FB465A" w:rsidP="00FB465A">
      <w:pPr>
        <w:pStyle w:val="BodyText"/>
        <w:jc w:val="both"/>
        <w:rPr>
          <w:rFonts w:ascii="Arial" w:hAnsi="Arial" w:cs="Arial"/>
          <w:sz w:val="20"/>
        </w:rPr>
      </w:pPr>
    </w:p>
    <w:p w14:paraId="72592A8B" w14:textId="77777777" w:rsidR="00FB465A" w:rsidRPr="00C946F7" w:rsidRDefault="00FB465A" w:rsidP="00FB465A">
      <w:pPr>
        <w:pStyle w:val="BodyText"/>
        <w:jc w:val="both"/>
        <w:rPr>
          <w:rFonts w:ascii="Arial" w:hAnsi="Arial" w:cs="Arial"/>
          <w:sz w:val="20"/>
        </w:rPr>
      </w:pPr>
    </w:p>
    <w:p w14:paraId="61C20490" w14:textId="77777777" w:rsidR="00FB465A" w:rsidRPr="00C946F7" w:rsidRDefault="00FB465A" w:rsidP="00FB465A">
      <w:pPr>
        <w:pStyle w:val="BodyText"/>
        <w:jc w:val="both"/>
        <w:rPr>
          <w:rFonts w:ascii="Arial" w:hAnsi="Arial" w:cs="Arial"/>
          <w:sz w:val="10"/>
        </w:rPr>
      </w:pPr>
      <w:r w:rsidRPr="00C946F7">
        <w:rPr>
          <w:rFonts w:ascii="Arial" w:hAnsi="Arial" w:cs="Arial"/>
          <w:noProof/>
        </w:rPr>
        <w:drawing>
          <wp:anchor distT="0" distB="0" distL="0" distR="0" simplePos="0" relativeHeight="251661312" behindDoc="0" locked="0" layoutInCell="1" allowOverlap="1" wp14:anchorId="07DF5940" wp14:editId="1E6F9C82">
            <wp:simplePos x="0" y="0"/>
            <wp:positionH relativeFrom="page">
              <wp:posOffset>1080770</wp:posOffset>
            </wp:positionH>
            <wp:positionV relativeFrom="paragraph">
              <wp:posOffset>101346</wp:posOffset>
            </wp:positionV>
            <wp:extent cx="5731488" cy="4408932"/>
            <wp:effectExtent l="0" t="0" r="0" b="0"/>
            <wp:wrapTopAndBottom/>
            <wp:docPr id="43" name="image35.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jpeg" descr="Map&#10;&#10;Description automatically generated"/>
                    <pic:cNvPicPr/>
                  </pic:nvPicPr>
                  <pic:blipFill>
                    <a:blip r:embed="rId19" cstate="print"/>
                    <a:stretch>
                      <a:fillRect/>
                    </a:stretch>
                  </pic:blipFill>
                  <pic:spPr>
                    <a:xfrm>
                      <a:off x="0" y="0"/>
                      <a:ext cx="5731488" cy="4408932"/>
                    </a:xfrm>
                    <a:prstGeom prst="rect">
                      <a:avLst/>
                    </a:prstGeom>
                  </pic:spPr>
                </pic:pic>
              </a:graphicData>
            </a:graphic>
          </wp:anchor>
        </w:drawing>
      </w:r>
    </w:p>
    <w:p w14:paraId="6B360212" w14:textId="77777777" w:rsidR="00FB465A" w:rsidRDefault="00FB465A" w:rsidP="00FB465A">
      <w:pPr>
        <w:ind w:left="120"/>
        <w:jc w:val="both"/>
        <w:rPr>
          <w:rFonts w:ascii="Arial" w:hAnsi="Arial" w:cs="Arial"/>
          <w:color w:val="595959"/>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3.9 T</w:t>
      </w:r>
      <w:r w:rsidRPr="00C946F7">
        <w:rPr>
          <w:rFonts w:ascii="Arial" w:hAnsi="Arial" w:cs="Arial"/>
          <w:color w:val="595959"/>
          <w:sz w:val="18"/>
        </w:rPr>
        <w:t xml:space="preserve">RACK OF THE </w:t>
      </w:r>
      <w:r w:rsidRPr="00C946F7">
        <w:rPr>
          <w:rFonts w:ascii="Arial" w:hAnsi="Arial" w:cs="Arial"/>
          <w:color w:val="595959"/>
        </w:rPr>
        <w:t>Y</w:t>
      </w:r>
      <w:r w:rsidRPr="00C946F7">
        <w:rPr>
          <w:rFonts w:ascii="Arial" w:hAnsi="Arial" w:cs="Arial"/>
          <w:color w:val="595959"/>
          <w:sz w:val="18"/>
        </w:rPr>
        <w:t xml:space="preserve">ELLOWSTONE </w:t>
      </w:r>
      <w:r w:rsidRPr="00C946F7">
        <w:rPr>
          <w:rFonts w:ascii="Arial" w:hAnsi="Arial" w:cs="Arial"/>
          <w:color w:val="595959"/>
        </w:rPr>
        <w:t>H</w:t>
      </w:r>
      <w:r w:rsidRPr="00C946F7">
        <w:rPr>
          <w:rFonts w:ascii="Arial" w:hAnsi="Arial" w:cs="Arial"/>
          <w:color w:val="595959"/>
          <w:sz w:val="18"/>
        </w:rPr>
        <w:t xml:space="preserve">OT </w:t>
      </w:r>
      <w:r w:rsidRPr="00C946F7">
        <w:rPr>
          <w:rFonts w:ascii="Arial" w:hAnsi="Arial" w:cs="Arial"/>
          <w:color w:val="595959"/>
        </w:rPr>
        <w:t>S</w:t>
      </w:r>
      <w:r w:rsidRPr="00C946F7">
        <w:rPr>
          <w:rFonts w:ascii="Arial" w:hAnsi="Arial" w:cs="Arial"/>
          <w:color w:val="595959"/>
          <w:sz w:val="18"/>
        </w:rPr>
        <w:t>POT</w:t>
      </w:r>
    </w:p>
    <w:p w14:paraId="11FA4CC0" w14:textId="77777777" w:rsidR="00FB465A" w:rsidRDefault="00FB465A" w:rsidP="00FB465A">
      <w:pPr>
        <w:rPr>
          <w:rFonts w:ascii="Arial" w:hAnsi="Arial" w:cs="Arial"/>
          <w:color w:val="595959"/>
          <w:sz w:val="18"/>
        </w:rPr>
      </w:pPr>
      <w:r>
        <w:rPr>
          <w:rFonts w:ascii="Arial" w:hAnsi="Arial" w:cs="Arial"/>
          <w:color w:val="595959"/>
          <w:sz w:val="18"/>
        </w:rPr>
        <w:br w:type="page"/>
      </w:r>
    </w:p>
    <w:p w14:paraId="4A5F1DEB" w14:textId="6E83BC5B" w:rsidR="00FB465A" w:rsidRDefault="00185D98" w:rsidP="00FB465A">
      <w:pPr>
        <w:pStyle w:val="Heading9"/>
        <w:spacing w:before="0"/>
        <w:ind w:left="1548" w:right="1827"/>
        <w:rPr>
          <w:rFonts w:ascii="Arial" w:hAnsi="Arial" w:cs="Arial"/>
        </w:rPr>
      </w:pPr>
      <w:r>
        <w:rPr>
          <w:rFonts w:ascii="Arial" w:hAnsi="Arial" w:cs="Arial"/>
        </w:rPr>
        <w:lastRenderedPageBreak/>
        <w:t>REFERENCES</w:t>
      </w:r>
    </w:p>
    <w:p w14:paraId="4EDDEE36" w14:textId="330870E6" w:rsidR="00185D98" w:rsidRDefault="00185D98" w:rsidP="00FB465A">
      <w:pPr>
        <w:pStyle w:val="Heading9"/>
        <w:spacing w:before="0"/>
        <w:ind w:left="1548" w:right="1827"/>
        <w:rPr>
          <w:rFonts w:ascii="Arial" w:hAnsi="Arial" w:cs="Arial"/>
        </w:rPr>
      </w:pPr>
    </w:p>
    <w:p w14:paraId="66DB4A6C" w14:textId="16A4182B" w:rsidR="00AC2DD7" w:rsidRDefault="00AC2DD7" w:rsidP="00AC2DD7">
      <w:pPr>
        <w:pStyle w:val="Heading9"/>
        <w:spacing w:before="0"/>
        <w:ind w:left="360" w:hanging="360"/>
        <w:jc w:val="left"/>
        <w:rPr>
          <w:rFonts w:ascii="Arial" w:hAnsi="Arial" w:cs="Arial"/>
          <w:b w:val="0"/>
          <w:bCs w:val="0"/>
          <w:i w:val="0"/>
          <w:iCs/>
        </w:rPr>
      </w:pPr>
      <w:proofErr w:type="spellStart"/>
      <w:r w:rsidRPr="00AC2DD7">
        <w:rPr>
          <w:rFonts w:ascii="Arial" w:hAnsi="Arial" w:cs="Arial"/>
          <w:b w:val="0"/>
          <w:bCs w:val="0"/>
          <w:i w:val="0"/>
          <w:iCs/>
        </w:rPr>
        <w:t>Meghani</w:t>
      </w:r>
      <w:proofErr w:type="spellEnd"/>
      <w:r w:rsidRPr="00AC2DD7">
        <w:rPr>
          <w:rFonts w:ascii="Arial" w:hAnsi="Arial" w:cs="Arial"/>
          <w:b w:val="0"/>
          <w:bCs w:val="0"/>
          <w:i w:val="0"/>
          <w:iCs/>
        </w:rPr>
        <w:t xml:space="preserve">, </w:t>
      </w:r>
      <w:proofErr w:type="spellStart"/>
      <w:r w:rsidRPr="00AC2DD7">
        <w:rPr>
          <w:rFonts w:ascii="Arial" w:hAnsi="Arial" w:cs="Arial"/>
          <w:b w:val="0"/>
          <w:bCs w:val="0"/>
          <w:i w:val="0"/>
          <w:iCs/>
        </w:rPr>
        <w:t>Nooreen</w:t>
      </w:r>
      <w:proofErr w:type="spellEnd"/>
      <w:r w:rsidRPr="00AC2DD7">
        <w:rPr>
          <w:rFonts w:ascii="Arial" w:hAnsi="Arial" w:cs="Arial"/>
          <w:b w:val="0"/>
          <w:bCs w:val="0"/>
          <w:i w:val="0"/>
          <w:iCs/>
        </w:rPr>
        <w:t xml:space="preserve">. “Earth Layers Schematic.” 2016. </w:t>
      </w:r>
      <w:hyperlink r:id="rId20" w:history="1">
        <w:r w:rsidRPr="008C1876">
          <w:rPr>
            <w:rStyle w:val="Hyperlink"/>
            <w:rFonts w:ascii="Arial" w:hAnsi="Arial" w:cs="Arial"/>
            <w:b w:val="0"/>
            <w:bCs w:val="0"/>
            <w:i w:val="0"/>
            <w:iCs/>
          </w:rPr>
          <w:t>https://www.e-education.psu.edu/marcellus/node/870</w:t>
        </w:r>
      </w:hyperlink>
      <w:r w:rsidRPr="00AC2DD7">
        <w:rPr>
          <w:rFonts w:ascii="Arial" w:hAnsi="Arial" w:cs="Arial"/>
          <w:b w:val="0"/>
          <w:bCs w:val="0"/>
          <w:i w:val="0"/>
          <w:iCs/>
        </w:rPr>
        <w:t xml:space="preserve">. </w:t>
      </w:r>
    </w:p>
    <w:p w14:paraId="65DFF4E1" w14:textId="6D7CC696" w:rsidR="00185D98" w:rsidRPr="00185D98" w:rsidRDefault="00185D98" w:rsidP="00AC2DD7">
      <w:pPr>
        <w:pStyle w:val="Heading9"/>
        <w:spacing w:before="0"/>
        <w:ind w:left="360" w:hanging="360"/>
        <w:jc w:val="left"/>
        <w:rPr>
          <w:rFonts w:ascii="Arial" w:hAnsi="Arial" w:cs="Arial"/>
          <w:b w:val="0"/>
          <w:bCs w:val="0"/>
          <w:i w:val="0"/>
          <w:iCs/>
        </w:rPr>
      </w:pPr>
      <w:proofErr w:type="spellStart"/>
      <w:r>
        <w:rPr>
          <w:rFonts w:ascii="Arial" w:hAnsi="Arial" w:cs="Arial"/>
          <w:b w:val="0"/>
          <w:bCs w:val="0"/>
          <w:i w:val="0"/>
          <w:iCs/>
        </w:rPr>
        <w:t>Panchuk</w:t>
      </w:r>
      <w:proofErr w:type="spellEnd"/>
      <w:r>
        <w:rPr>
          <w:rFonts w:ascii="Arial" w:hAnsi="Arial" w:cs="Arial"/>
          <w:b w:val="0"/>
          <w:bCs w:val="0"/>
          <w:i w:val="0"/>
          <w:iCs/>
        </w:rPr>
        <w:t xml:space="preserve">, Karla, 2019, “6.2 The Rock Cycle,” in </w:t>
      </w:r>
      <w:r w:rsidRPr="00185D98">
        <w:rPr>
          <w:rFonts w:ascii="Arial" w:hAnsi="Arial" w:cs="Arial"/>
          <w:b w:val="0"/>
          <w:bCs w:val="0"/>
        </w:rPr>
        <w:t>Physical Geology, First University of Saskatchewan Edition</w:t>
      </w:r>
      <w:r>
        <w:rPr>
          <w:rFonts w:ascii="Arial" w:hAnsi="Arial" w:cs="Arial"/>
          <w:b w:val="0"/>
          <w:bCs w:val="0"/>
          <w:i w:val="0"/>
          <w:iCs/>
        </w:rPr>
        <w:t xml:space="preserve">, </w:t>
      </w:r>
      <w:hyperlink r:id="rId21" w:history="1">
        <w:r w:rsidRPr="008C1876">
          <w:rPr>
            <w:rStyle w:val="Hyperlink"/>
            <w:rFonts w:ascii="Arial" w:hAnsi="Arial" w:cs="Arial"/>
            <w:b w:val="0"/>
            <w:bCs w:val="0"/>
            <w:i w:val="0"/>
            <w:iCs/>
          </w:rPr>
          <w:t>https://openpress.usask.ca/physicalgeology/chapter/6-2-the-rock-cycle/</w:t>
        </w:r>
      </w:hyperlink>
      <w:r>
        <w:rPr>
          <w:rFonts w:ascii="Arial" w:hAnsi="Arial" w:cs="Arial"/>
          <w:b w:val="0"/>
          <w:bCs w:val="0"/>
          <w:i w:val="0"/>
          <w:iCs/>
        </w:rPr>
        <w:t>; last access: 2022-07-01.</w:t>
      </w:r>
    </w:p>
    <w:p w14:paraId="3E0B94BE" w14:textId="77777777" w:rsidR="00FB465A" w:rsidRDefault="00FB465A" w:rsidP="00FB465A">
      <w:pPr>
        <w:rPr>
          <w:rFonts w:ascii="Arial" w:hAnsi="Arial" w:cs="Arial"/>
          <w:sz w:val="18"/>
        </w:rPr>
      </w:pPr>
      <w:r>
        <w:rPr>
          <w:rFonts w:ascii="Arial" w:hAnsi="Arial" w:cs="Arial"/>
          <w:sz w:val="18"/>
        </w:rPr>
        <w:br w:type="page"/>
      </w:r>
    </w:p>
    <w:p w14:paraId="5D5604BA" w14:textId="77777777" w:rsidR="00FB465A" w:rsidRPr="00C946F7" w:rsidRDefault="00FB465A" w:rsidP="00FB465A">
      <w:pPr>
        <w:pStyle w:val="Heading9"/>
        <w:spacing w:before="0"/>
        <w:ind w:left="1548" w:right="1827"/>
        <w:rPr>
          <w:rFonts w:ascii="Arial" w:hAnsi="Arial" w:cs="Arial"/>
        </w:rPr>
      </w:pPr>
      <w:r w:rsidRPr="00C946F7">
        <w:rPr>
          <w:rFonts w:ascii="Arial" w:hAnsi="Arial" w:cs="Arial"/>
        </w:rPr>
        <w:lastRenderedPageBreak/>
        <w:t>NOTES</w:t>
      </w:r>
    </w:p>
    <w:p w14:paraId="48004D41" w14:textId="77777777" w:rsidR="00FB465A" w:rsidRPr="00C946F7" w:rsidRDefault="00FB465A" w:rsidP="00FB465A">
      <w:pPr>
        <w:ind w:left="120"/>
        <w:jc w:val="both"/>
        <w:rPr>
          <w:rFonts w:ascii="Arial" w:hAnsi="Arial" w:cs="Arial"/>
          <w:sz w:val="18"/>
        </w:rPr>
      </w:pPr>
    </w:p>
    <w:p w14:paraId="4A6C11C8" w14:textId="31A5C747" w:rsidR="00D77047" w:rsidRDefault="00931C38"/>
    <w:sectPr w:rsidR="00D770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63D05" w14:textId="77777777" w:rsidR="00931C38" w:rsidRDefault="00931C38">
      <w:r>
        <w:separator/>
      </w:r>
    </w:p>
  </w:endnote>
  <w:endnote w:type="continuationSeparator" w:id="0">
    <w:p w14:paraId="2FF57292" w14:textId="77777777" w:rsidR="00931C38" w:rsidRDefault="0093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3D9CE" w14:textId="77777777" w:rsidR="00040FEF" w:rsidRDefault="00931C3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362459"/>
      <w:docPartObj>
        <w:docPartGallery w:val="Page Numbers (Bottom of Page)"/>
        <w:docPartUnique/>
      </w:docPartObj>
    </w:sdtPr>
    <w:sdtEndPr>
      <w:rPr>
        <w:noProof/>
      </w:rPr>
    </w:sdtEndPr>
    <w:sdtContent>
      <w:p w14:paraId="73A13183" w14:textId="77777777" w:rsidR="006F07C2" w:rsidRDefault="00FB46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55EC3" w14:textId="77777777" w:rsidR="006F07C2" w:rsidRDefault="00931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2107C" w14:textId="77777777" w:rsidR="00931C38" w:rsidRDefault="00931C38">
      <w:r>
        <w:separator/>
      </w:r>
    </w:p>
  </w:footnote>
  <w:footnote w:type="continuationSeparator" w:id="0">
    <w:p w14:paraId="0EDDFCC9" w14:textId="77777777" w:rsidR="00931C38" w:rsidRDefault="00931C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96C78"/>
    <w:multiLevelType w:val="hybridMultilevel"/>
    <w:tmpl w:val="B33C97F2"/>
    <w:lvl w:ilvl="0" w:tplc="B922D0A8">
      <w:start w:val="8"/>
      <w:numFmt w:val="decimal"/>
      <w:lvlText w:val="%1)"/>
      <w:lvlJc w:val="left"/>
      <w:pPr>
        <w:ind w:left="120" w:hanging="260"/>
      </w:pPr>
      <w:rPr>
        <w:rFonts w:ascii="Arial" w:eastAsia="Times New Roman" w:hAnsi="Arial" w:cs="Arial" w:hint="default"/>
        <w:w w:val="99"/>
        <w:sz w:val="24"/>
        <w:szCs w:val="24"/>
      </w:rPr>
    </w:lvl>
    <w:lvl w:ilvl="1" w:tplc="CB6C94AC">
      <w:numFmt w:val="bullet"/>
      <w:lvlText w:val="•"/>
      <w:lvlJc w:val="left"/>
      <w:pPr>
        <w:ind w:left="1096" w:hanging="260"/>
      </w:pPr>
      <w:rPr>
        <w:rFonts w:hint="default"/>
      </w:rPr>
    </w:lvl>
    <w:lvl w:ilvl="2" w:tplc="0CCEAF32">
      <w:numFmt w:val="bullet"/>
      <w:lvlText w:val="•"/>
      <w:lvlJc w:val="left"/>
      <w:pPr>
        <w:ind w:left="2072" w:hanging="260"/>
      </w:pPr>
      <w:rPr>
        <w:rFonts w:hint="default"/>
      </w:rPr>
    </w:lvl>
    <w:lvl w:ilvl="3" w:tplc="960CD772">
      <w:numFmt w:val="bullet"/>
      <w:lvlText w:val="•"/>
      <w:lvlJc w:val="left"/>
      <w:pPr>
        <w:ind w:left="3048" w:hanging="260"/>
      </w:pPr>
      <w:rPr>
        <w:rFonts w:hint="default"/>
      </w:rPr>
    </w:lvl>
    <w:lvl w:ilvl="4" w:tplc="BA76C31C">
      <w:numFmt w:val="bullet"/>
      <w:lvlText w:val="•"/>
      <w:lvlJc w:val="left"/>
      <w:pPr>
        <w:ind w:left="4024" w:hanging="260"/>
      </w:pPr>
      <w:rPr>
        <w:rFonts w:hint="default"/>
      </w:rPr>
    </w:lvl>
    <w:lvl w:ilvl="5" w:tplc="9BC8C90C">
      <w:numFmt w:val="bullet"/>
      <w:lvlText w:val="•"/>
      <w:lvlJc w:val="left"/>
      <w:pPr>
        <w:ind w:left="5000" w:hanging="260"/>
      </w:pPr>
      <w:rPr>
        <w:rFonts w:hint="default"/>
      </w:rPr>
    </w:lvl>
    <w:lvl w:ilvl="6" w:tplc="56C09304">
      <w:numFmt w:val="bullet"/>
      <w:lvlText w:val="•"/>
      <w:lvlJc w:val="left"/>
      <w:pPr>
        <w:ind w:left="5976" w:hanging="260"/>
      </w:pPr>
      <w:rPr>
        <w:rFonts w:hint="default"/>
      </w:rPr>
    </w:lvl>
    <w:lvl w:ilvl="7" w:tplc="783040E2">
      <w:numFmt w:val="bullet"/>
      <w:lvlText w:val="•"/>
      <w:lvlJc w:val="left"/>
      <w:pPr>
        <w:ind w:left="6952" w:hanging="260"/>
      </w:pPr>
      <w:rPr>
        <w:rFonts w:hint="default"/>
      </w:rPr>
    </w:lvl>
    <w:lvl w:ilvl="8" w:tplc="AED01262">
      <w:numFmt w:val="bullet"/>
      <w:lvlText w:val="•"/>
      <w:lvlJc w:val="left"/>
      <w:pPr>
        <w:ind w:left="7928" w:hanging="260"/>
      </w:pPr>
      <w:rPr>
        <w:rFonts w:hint="default"/>
      </w:rPr>
    </w:lvl>
  </w:abstractNum>
  <w:abstractNum w:abstractNumId="1" w15:restartNumberingAfterBreak="0">
    <w:nsid w:val="0FFD1664"/>
    <w:multiLevelType w:val="hybridMultilevel"/>
    <w:tmpl w:val="5A783CC2"/>
    <w:lvl w:ilvl="0" w:tplc="DC567BC2">
      <w:start w:val="29"/>
      <w:numFmt w:val="decimal"/>
      <w:lvlText w:val="%1)"/>
      <w:lvlJc w:val="left"/>
      <w:pPr>
        <w:ind w:left="120" w:hanging="260"/>
      </w:pPr>
      <w:rPr>
        <w:rFonts w:ascii="Times New Roman" w:eastAsia="Times New Roman" w:hAnsi="Times New Roman" w:cs="Times New Roman" w:hint="default"/>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2619A9"/>
    <w:multiLevelType w:val="hybridMultilevel"/>
    <w:tmpl w:val="452068A0"/>
    <w:lvl w:ilvl="0" w:tplc="33D25832">
      <w:start w:val="1"/>
      <w:numFmt w:val="decimal"/>
      <w:lvlText w:val="%1)"/>
      <w:lvlJc w:val="left"/>
      <w:pPr>
        <w:ind w:left="840" w:hanging="420"/>
      </w:pPr>
      <w:rPr>
        <w:rFonts w:ascii="Times New Roman" w:eastAsia="Times New Roman" w:hAnsi="Times New Roman" w:cs="Times New Roman" w:hint="default"/>
        <w:w w:val="99"/>
        <w:sz w:val="24"/>
        <w:szCs w:val="24"/>
      </w:rPr>
    </w:lvl>
    <w:lvl w:ilvl="1" w:tplc="FDC64EFC">
      <w:numFmt w:val="bullet"/>
      <w:lvlText w:val="•"/>
      <w:lvlJc w:val="left"/>
      <w:pPr>
        <w:ind w:left="1744" w:hanging="420"/>
      </w:pPr>
      <w:rPr>
        <w:rFonts w:hint="default"/>
      </w:rPr>
    </w:lvl>
    <w:lvl w:ilvl="2" w:tplc="AC7E0428">
      <w:numFmt w:val="bullet"/>
      <w:lvlText w:val="•"/>
      <w:lvlJc w:val="left"/>
      <w:pPr>
        <w:ind w:left="2648" w:hanging="420"/>
      </w:pPr>
      <w:rPr>
        <w:rFonts w:hint="default"/>
      </w:rPr>
    </w:lvl>
    <w:lvl w:ilvl="3" w:tplc="EA80C69A">
      <w:numFmt w:val="bullet"/>
      <w:lvlText w:val="•"/>
      <w:lvlJc w:val="left"/>
      <w:pPr>
        <w:ind w:left="3552" w:hanging="420"/>
      </w:pPr>
      <w:rPr>
        <w:rFonts w:hint="default"/>
      </w:rPr>
    </w:lvl>
    <w:lvl w:ilvl="4" w:tplc="783C2090">
      <w:numFmt w:val="bullet"/>
      <w:lvlText w:val="•"/>
      <w:lvlJc w:val="left"/>
      <w:pPr>
        <w:ind w:left="4456" w:hanging="420"/>
      </w:pPr>
      <w:rPr>
        <w:rFonts w:hint="default"/>
      </w:rPr>
    </w:lvl>
    <w:lvl w:ilvl="5" w:tplc="8B74815C">
      <w:numFmt w:val="bullet"/>
      <w:lvlText w:val="•"/>
      <w:lvlJc w:val="left"/>
      <w:pPr>
        <w:ind w:left="5360" w:hanging="420"/>
      </w:pPr>
      <w:rPr>
        <w:rFonts w:hint="default"/>
      </w:rPr>
    </w:lvl>
    <w:lvl w:ilvl="6" w:tplc="3BC20FE2">
      <w:numFmt w:val="bullet"/>
      <w:lvlText w:val="•"/>
      <w:lvlJc w:val="left"/>
      <w:pPr>
        <w:ind w:left="6264" w:hanging="420"/>
      </w:pPr>
      <w:rPr>
        <w:rFonts w:hint="default"/>
      </w:rPr>
    </w:lvl>
    <w:lvl w:ilvl="7" w:tplc="C03C42E6">
      <w:numFmt w:val="bullet"/>
      <w:lvlText w:val="•"/>
      <w:lvlJc w:val="left"/>
      <w:pPr>
        <w:ind w:left="7168" w:hanging="420"/>
      </w:pPr>
      <w:rPr>
        <w:rFonts w:hint="default"/>
      </w:rPr>
    </w:lvl>
    <w:lvl w:ilvl="8" w:tplc="E68C2356">
      <w:numFmt w:val="bullet"/>
      <w:lvlText w:val="•"/>
      <w:lvlJc w:val="left"/>
      <w:pPr>
        <w:ind w:left="8072" w:hanging="420"/>
      </w:pPr>
      <w:rPr>
        <w:rFonts w:hint="default"/>
      </w:rPr>
    </w:lvl>
  </w:abstractNum>
  <w:abstractNum w:abstractNumId="3" w15:restartNumberingAfterBreak="0">
    <w:nsid w:val="7EE603E0"/>
    <w:multiLevelType w:val="hybridMultilevel"/>
    <w:tmpl w:val="C62AB950"/>
    <w:lvl w:ilvl="0" w:tplc="B396F29E">
      <w:numFmt w:val="bullet"/>
      <w:lvlText w:val="—"/>
      <w:lvlJc w:val="left"/>
      <w:pPr>
        <w:ind w:left="420" w:hanging="300"/>
      </w:pPr>
      <w:rPr>
        <w:rFonts w:ascii="Times New Roman" w:eastAsia="Times New Roman" w:hAnsi="Times New Roman" w:cs="Times New Roman" w:hint="default"/>
        <w:color w:val="181818"/>
        <w:w w:val="99"/>
        <w:sz w:val="24"/>
        <w:szCs w:val="24"/>
      </w:rPr>
    </w:lvl>
    <w:lvl w:ilvl="1" w:tplc="55C49ECC">
      <w:numFmt w:val="bullet"/>
      <w:lvlText w:val="•"/>
      <w:lvlJc w:val="left"/>
      <w:pPr>
        <w:ind w:left="840" w:hanging="360"/>
      </w:pPr>
      <w:rPr>
        <w:rFonts w:ascii="Courier New" w:eastAsia="Courier New" w:hAnsi="Courier New" w:cs="Courier New" w:hint="default"/>
        <w:w w:val="76"/>
        <w:sz w:val="24"/>
        <w:szCs w:val="24"/>
      </w:rPr>
    </w:lvl>
    <w:lvl w:ilvl="2" w:tplc="72A21FB8">
      <w:numFmt w:val="bullet"/>
      <w:lvlText w:val="•"/>
      <w:lvlJc w:val="left"/>
      <w:pPr>
        <w:ind w:left="1844" w:hanging="360"/>
      </w:pPr>
      <w:rPr>
        <w:rFonts w:hint="default"/>
      </w:rPr>
    </w:lvl>
    <w:lvl w:ilvl="3" w:tplc="1AD242A0">
      <w:numFmt w:val="bullet"/>
      <w:lvlText w:val="•"/>
      <w:lvlJc w:val="left"/>
      <w:pPr>
        <w:ind w:left="2848" w:hanging="360"/>
      </w:pPr>
      <w:rPr>
        <w:rFonts w:hint="default"/>
      </w:rPr>
    </w:lvl>
    <w:lvl w:ilvl="4" w:tplc="4AA6244A">
      <w:numFmt w:val="bullet"/>
      <w:lvlText w:val="•"/>
      <w:lvlJc w:val="left"/>
      <w:pPr>
        <w:ind w:left="3853" w:hanging="360"/>
      </w:pPr>
      <w:rPr>
        <w:rFonts w:hint="default"/>
      </w:rPr>
    </w:lvl>
    <w:lvl w:ilvl="5" w:tplc="7D604000">
      <w:numFmt w:val="bullet"/>
      <w:lvlText w:val="•"/>
      <w:lvlJc w:val="left"/>
      <w:pPr>
        <w:ind w:left="4857" w:hanging="360"/>
      </w:pPr>
      <w:rPr>
        <w:rFonts w:hint="default"/>
      </w:rPr>
    </w:lvl>
    <w:lvl w:ilvl="6" w:tplc="8F146B6C">
      <w:numFmt w:val="bullet"/>
      <w:lvlText w:val="•"/>
      <w:lvlJc w:val="left"/>
      <w:pPr>
        <w:ind w:left="5862" w:hanging="360"/>
      </w:pPr>
      <w:rPr>
        <w:rFonts w:hint="default"/>
      </w:rPr>
    </w:lvl>
    <w:lvl w:ilvl="7" w:tplc="A21A6B5C">
      <w:numFmt w:val="bullet"/>
      <w:lvlText w:val="•"/>
      <w:lvlJc w:val="left"/>
      <w:pPr>
        <w:ind w:left="6866" w:hanging="360"/>
      </w:pPr>
      <w:rPr>
        <w:rFonts w:hint="default"/>
      </w:rPr>
    </w:lvl>
    <w:lvl w:ilvl="8" w:tplc="006A5922">
      <w:numFmt w:val="bullet"/>
      <w:lvlText w:val="•"/>
      <w:lvlJc w:val="left"/>
      <w:pPr>
        <w:ind w:left="7871" w:hanging="360"/>
      </w:pPr>
      <w:rPr>
        <w:rFonts w:hint="default"/>
      </w:rPr>
    </w:lvl>
  </w:abstractNum>
  <w:num w:numId="1" w16cid:durableId="1273972818">
    <w:abstractNumId w:val="0"/>
  </w:num>
  <w:num w:numId="2" w16cid:durableId="1090465039">
    <w:abstractNumId w:val="2"/>
  </w:num>
  <w:num w:numId="3" w16cid:durableId="1196625085">
    <w:abstractNumId w:val="3"/>
  </w:num>
  <w:num w:numId="4" w16cid:durableId="13061614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65A"/>
    <w:rsid w:val="00185D98"/>
    <w:rsid w:val="002B7626"/>
    <w:rsid w:val="00327AC4"/>
    <w:rsid w:val="00535DBF"/>
    <w:rsid w:val="005B1032"/>
    <w:rsid w:val="0060211E"/>
    <w:rsid w:val="007528F8"/>
    <w:rsid w:val="00931C38"/>
    <w:rsid w:val="00944439"/>
    <w:rsid w:val="00AC2DD7"/>
    <w:rsid w:val="00B1578C"/>
    <w:rsid w:val="00B82CB6"/>
    <w:rsid w:val="00D527E2"/>
    <w:rsid w:val="00E748CC"/>
    <w:rsid w:val="00FB4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4B6DC"/>
  <w15:chartTrackingRefBased/>
  <w15:docId w15:val="{3D7A64E2-E2E3-44F2-BDB8-3A237EE6D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65A"/>
    <w:pPr>
      <w:widowControl w:val="0"/>
      <w:autoSpaceDE w:val="0"/>
      <w:autoSpaceDN w:val="0"/>
      <w:spacing w:after="0" w:line="240" w:lineRule="auto"/>
    </w:pPr>
    <w:rPr>
      <w:rFonts w:ascii="Times New Roman" w:eastAsia="Times New Roman" w:hAnsi="Times New Roman" w:cs="Times New Roman"/>
    </w:rPr>
  </w:style>
  <w:style w:type="paragraph" w:styleId="Heading8">
    <w:name w:val="heading 8"/>
    <w:basedOn w:val="Normal"/>
    <w:link w:val="Heading8Char"/>
    <w:uiPriority w:val="1"/>
    <w:qFormat/>
    <w:rsid w:val="00FB465A"/>
    <w:pPr>
      <w:ind w:left="1440"/>
      <w:outlineLvl w:val="7"/>
    </w:pPr>
    <w:rPr>
      <w:b/>
      <w:bCs/>
      <w:sz w:val="24"/>
      <w:szCs w:val="24"/>
    </w:rPr>
  </w:style>
  <w:style w:type="paragraph" w:styleId="Heading9">
    <w:name w:val="heading 9"/>
    <w:basedOn w:val="Normal"/>
    <w:link w:val="Heading9Char"/>
    <w:uiPriority w:val="1"/>
    <w:qFormat/>
    <w:rsid w:val="00FB465A"/>
    <w:pPr>
      <w:spacing w:before="79"/>
      <w:ind w:left="418"/>
      <w:jc w:val="center"/>
      <w:outlineLvl w:val="8"/>
    </w:pPr>
    <w:rPr>
      <w:b/>
      <w:bCs/>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FB465A"/>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uiPriority w:val="1"/>
    <w:rsid w:val="00FB465A"/>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FB465A"/>
    <w:rPr>
      <w:sz w:val="24"/>
      <w:szCs w:val="24"/>
    </w:rPr>
  </w:style>
  <w:style w:type="character" w:customStyle="1" w:styleId="BodyTextChar">
    <w:name w:val="Body Text Char"/>
    <w:basedOn w:val="DefaultParagraphFont"/>
    <w:link w:val="BodyText"/>
    <w:uiPriority w:val="1"/>
    <w:rsid w:val="00FB465A"/>
    <w:rPr>
      <w:rFonts w:ascii="Times New Roman" w:eastAsia="Times New Roman" w:hAnsi="Times New Roman" w:cs="Times New Roman"/>
      <w:sz w:val="24"/>
      <w:szCs w:val="24"/>
    </w:rPr>
  </w:style>
  <w:style w:type="paragraph" w:styleId="ListParagraph">
    <w:name w:val="List Paragraph"/>
    <w:basedOn w:val="Normal"/>
    <w:uiPriority w:val="34"/>
    <w:qFormat/>
    <w:rsid w:val="00FB465A"/>
    <w:pPr>
      <w:ind w:left="1900" w:hanging="360"/>
    </w:pPr>
  </w:style>
  <w:style w:type="paragraph" w:customStyle="1" w:styleId="TableParagraph">
    <w:name w:val="Table Paragraph"/>
    <w:basedOn w:val="Normal"/>
    <w:uiPriority w:val="1"/>
    <w:qFormat/>
    <w:rsid w:val="00FB465A"/>
    <w:rPr>
      <w:rFonts w:ascii="Arial" w:eastAsia="Arial" w:hAnsi="Arial" w:cs="Arial"/>
    </w:rPr>
  </w:style>
  <w:style w:type="paragraph" w:styleId="Footer">
    <w:name w:val="footer"/>
    <w:basedOn w:val="Normal"/>
    <w:link w:val="FooterChar"/>
    <w:uiPriority w:val="99"/>
    <w:unhideWhenUsed/>
    <w:rsid w:val="00FB465A"/>
    <w:pPr>
      <w:tabs>
        <w:tab w:val="center" w:pos="4680"/>
        <w:tab w:val="right" w:pos="9360"/>
      </w:tabs>
    </w:pPr>
  </w:style>
  <w:style w:type="character" w:customStyle="1" w:styleId="FooterChar">
    <w:name w:val="Footer Char"/>
    <w:basedOn w:val="DefaultParagraphFont"/>
    <w:link w:val="Footer"/>
    <w:uiPriority w:val="99"/>
    <w:rsid w:val="00FB465A"/>
    <w:rPr>
      <w:rFonts w:ascii="Times New Roman" w:eastAsia="Times New Roman" w:hAnsi="Times New Roman" w:cs="Times New Roman"/>
    </w:rPr>
  </w:style>
  <w:style w:type="character" w:styleId="Hyperlink">
    <w:name w:val="Hyperlink"/>
    <w:basedOn w:val="DefaultParagraphFont"/>
    <w:unhideWhenUsed/>
    <w:rsid w:val="00FB465A"/>
    <w:rPr>
      <w:color w:val="0000FF"/>
      <w:u w:val="single"/>
    </w:rPr>
  </w:style>
  <w:style w:type="character" w:styleId="UnresolvedMention">
    <w:name w:val="Unresolved Mention"/>
    <w:basedOn w:val="DefaultParagraphFont"/>
    <w:uiPriority w:val="99"/>
    <w:semiHidden/>
    <w:unhideWhenUsed/>
    <w:rsid w:val="00185D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drive.google.com/file/d/1DO1hNFPxbCs8r3IZ-ajuoljmH4ivSx_5/view" TargetMode="External"/><Relationship Id="rId18"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hyperlink" Target="https://openpress.usask.ca/physicalgeology/chapter/6-2-the-rock-cycle/" TargetMode="Externa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e-education.psu.edu/marcellus/node/87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drive.google.com/file/d/1DO1hNFPxbCs8r3IZ-ajuoljmH4ivSx_5/view"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TotalTime>
  <Pages>17</Pages>
  <Words>1923</Words>
  <Characters>10967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8</cp:revision>
  <dcterms:created xsi:type="dcterms:W3CDTF">2022-06-23T16:14:00Z</dcterms:created>
  <dcterms:modified xsi:type="dcterms:W3CDTF">2022-07-01T13:40:00Z</dcterms:modified>
</cp:coreProperties>
</file>